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2400" w14:textId="6A03623B" w:rsidR="00CB1E52" w:rsidRPr="00CB1E52" w:rsidRDefault="001D385C">
      <w:pPr>
        <w:rPr>
          <w:rFonts w:ascii="Arial" w:hAnsi="Arial" w:cs="Arial"/>
          <w:color w:val="007033"/>
          <w:sz w:val="32"/>
          <w:szCs w:val="32"/>
        </w:rPr>
      </w:pPr>
      <w:r w:rsidRPr="00CB1E52">
        <w:rPr>
          <w:rFonts w:ascii="Arial" w:hAnsi="Arial" w:cs="Arial"/>
          <w:b/>
          <w:bCs/>
          <w:color w:val="007033"/>
          <w:sz w:val="32"/>
          <w:szCs w:val="32"/>
        </w:rPr>
        <w:t>Rag Outs</w:t>
      </w:r>
      <w:r w:rsidRPr="00CB1E52">
        <w:rPr>
          <w:rFonts w:ascii="Arial" w:hAnsi="Arial" w:cs="Arial"/>
          <w:color w:val="007033"/>
          <w:sz w:val="32"/>
          <w:szCs w:val="32"/>
        </w:rPr>
        <w:t>-</w:t>
      </w:r>
    </w:p>
    <w:p w14:paraId="7330610F" w14:textId="570A77CB" w:rsidR="0027457E" w:rsidRPr="00CB1E52" w:rsidRDefault="00CB1E52">
      <w:pPr>
        <w:rPr>
          <w:rStyle w:val="Strong"/>
          <w:rFonts w:ascii="Arial" w:hAnsi="Arial" w:cs="Arial"/>
          <w:b w:val="0"/>
          <w:bCs w:val="0"/>
          <w:color w:val="000000" w:themeColor="text1"/>
          <w:sz w:val="24"/>
          <w:szCs w:val="24"/>
          <w:bdr w:val="none" w:sz="0" w:space="0" w:color="auto" w:frame="1"/>
          <w:shd w:val="clear" w:color="auto" w:fill="FFFFFF"/>
        </w:rPr>
      </w:pPr>
      <w:r>
        <w:rPr>
          <w:rFonts w:ascii="Arial" w:hAnsi="Arial" w:cs="Arial"/>
          <w:color w:val="000000" w:themeColor="text1"/>
          <w:sz w:val="24"/>
          <w:szCs w:val="24"/>
        </w:rPr>
        <w:t>T</w:t>
      </w:r>
      <w:r w:rsidR="001D385C" w:rsidRPr="00487FDB">
        <w:rPr>
          <w:rFonts w:ascii="Arial" w:hAnsi="Arial" w:cs="Arial"/>
          <w:color w:val="000000" w:themeColor="text1"/>
          <w:sz w:val="24"/>
          <w:szCs w:val="24"/>
        </w:rPr>
        <w:t xml:space="preserve">hese are linen items that are worn out or damaged beyond repair.  </w:t>
      </w:r>
      <w:r w:rsidR="00672BA7">
        <w:rPr>
          <w:rFonts w:ascii="Arial" w:hAnsi="Arial" w:cs="Arial"/>
          <w:color w:val="000000" w:themeColor="text1"/>
          <w:sz w:val="24"/>
          <w:szCs w:val="24"/>
        </w:rPr>
        <w:t>In 202</w:t>
      </w:r>
      <w:r w:rsidR="006B4AD2">
        <w:rPr>
          <w:rFonts w:ascii="Arial" w:hAnsi="Arial" w:cs="Arial"/>
          <w:color w:val="000000" w:themeColor="text1"/>
          <w:sz w:val="24"/>
          <w:szCs w:val="24"/>
        </w:rPr>
        <w:t>2</w:t>
      </w:r>
      <w:r w:rsidR="00672BA7">
        <w:rPr>
          <w:rFonts w:ascii="Arial" w:hAnsi="Arial" w:cs="Arial"/>
          <w:color w:val="000000" w:themeColor="text1"/>
          <w:sz w:val="24"/>
          <w:szCs w:val="24"/>
        </w:rPr>
        <w:t>, we recycled 3</w:t>
      </w:r>
      <w:r w:rsidR="006B4AD2">
        <w:rPr>
          <w:rFonts w:ascii="Arial" w:hAnsi="Arial" w:cs="Arial"/>
          <w:color w:val="000000" w:themeColor="text1"/>
          <w:sz w:val="24"/>
          <w:szCs w:val="24"/>
        </w:rPr>
        <w:t>3</w:t>
      </w:r>
      <w:r w:rsidR="00672BA7">
        <w:rPr>
          <w:rFonts w:ascii="Arial" w:hAnsi="Arial" w:cs="Arial"/>
          <w:color w:val="000000" w:themeColor="text1"/>
          <w:sz w:val="24"/>
          <w:szCs w:val="24"/>
        </w:rPr>
        <w:t>9,3</w:t>
      </w:r>
      <w:r w:rsidR="006B4AD2">
        <w:rPr>
          <w:rFonts w:ascii="Arial" w:hAnsi="Arial" w:cs="Arial"/>
          <w:color w:val="000000" w:themeColor="text1"/>
          <w:sz w:val="24"/>
          <w:szCs w:val="24"/>
        </w:rPr>
        <w:t>06</w:t>
      </w:r>
      <w:r w:rsidR="00672BA7">
        <w:rPr>
          <w:rFonts w:ascii="Arial" w:hAnsi="Arial" w:cs="Arial"/>
          <w:color w:val="000000" w:themeColor="text1"/>
          <w:sz w:val="24"/>
          <w:szCs w:val="24"/>
        </w:rPr>
        <w:t xml:space="preserve"> pounds of rag outs.  </w:t>
      </w:r>
      <w:r w:rsidR="001D385C" w:rsidRPr="00487FDB">
        <w:rPr>
          <w:rFonts w:ascii="Arial" w:hAnsi="Arial" w:cs="Arial"/>
          <w:color w:val="000000" w:themeColor="text1"/>
          <w:sz w:val="24"/>
          <w:szCs w:val="24"/>
        </w:rPr>
        <w:t xml:space="preserve">These </w:t>
      </w:r>
      <w:r w:rsidR="00A647E8" w:rsidRPr="00487FDB">
        <w:rPr>
          <w:rFonts w:ascii="Arial" w:hAnsi="Arial" w:cs="Arial"/>
          <w:color w:val="000000" w:themeColor="text1"/>
          <w:sz w:val="24"/>
          <w:szCs w:val="24"/>
        </w:rPr>
        <w:t xml:space="preserve">items are bailed and </w:t>
      </w:r>
      <w:r w:rsidR="001D385C" w:rsidRPr="00487FDB">
        <w:rPr>
          <w:rFonts w:ascii="Arial" w:hAnsi="Arial" w:cs="Arial"/>
          <w:color w:val="000000" w:themeColor="text1"/>
          <w:sz w:val="24"/>
          <w:szCs w:val="24"/>
        </w:rPr>
        <w:t>go to a rag vendor</w:t>
      </w:r>
      <w:r w:rsidR="00A647E8" w:rsidRPr="00487FDB">
        <w:rPr>
          <w:rFonts w:ascii="Arial" w:hAnsi="Arial" w:cs="Arial"/>
          <w:color w:val="000000" w:themeColor="text1"/>
          <w:sz w:val="24"/>
          <w:szCs w:val="24"/>
        </w:rPr>
        <w:t>,</w:t>
      </w:r>
      <w:r w:rsidR="001D385C" w:rsidRPr="00487FDB">
        <w:rPr>
          <w:rFonts w:ascii="Arial" w:hAnsi="Arial" w:cs="Arial"/>
          <w:color w:val="000000" w:themeColor="text1"/>
          <w:sz w:val="24"/>
          <w:szCs w:val="24"/>
        </w:rPr>
        <w:t xml:space="preserve"> </w:t>
      </w:r>
      <w:r w:rsidR="001D385C" w:rsidRPr="00E20C16">
        <w:rPr>
          <w:rFonts w:ascii="Arial" w:hAnsi="Arial" w:cs="Arial"/>
          <w:i/>
          <w:iCs/>
          <w:color w:val="000000" w:themeColor="text1"/>
          <w:sz w:val="24"/>
          <w:szCs w:val="24"/>
        </w:rPr>
        <w:t>Buffalo Industries</w:t>
      </w:r>
      <w:r w:rsidR="001D385C" w:rsidRPr="00487FDB">
        <w:rPr>
          <w:rFonts w:ascii="Arial" w:hAnsi="Arial" w:cs="Arial"/>
          <w:color w:val="000000" w:themeColor="text1"/>
          <w:sz w:val="24"/>
          <w:szCs w:val="24"/>
        </w:rPr>
        <w:t xml:space="preserve">.  </w:t>
      </w:r>
      <w:r w:rsidR="001D385C" w:rsidRPr="00487FDB">
        <w:rPr>
          <w:rFonts w:ascii="Arial" w:hAnsi="Arial" w:cs="Arial"/>
          <w:color w:val="000000" w:themeColor="text1"/>
          <w:sz w:val="24"/>
          <w:szCs w:val="24"/>
          <w:shd w:val="clear" w:color="auto" w:fill="FFFFFF"/>
        </w:rPr>
        <w:t xml:space="preserve">Since 1929, </w:t>
      </w:r>
      <w:r w:rsidR="001D385C" w:rsidRPr="00E20C16">
        <w:rPr>
          <w:rFonts w:ascii="Arial" w:hAnsi="Arial" w:cs="Arial"/>
          <w:i/>
          <w:iCs/>
          <w:color w:val="000000" w:themeColor="text1"/>
          <w:sz w:val="24"/>
          <w:szCs w:val="24"/>
          <w:shd w:val="clear" w:color="auto" w:fill="FFFFFF"/>
        </w:rPr>
        <w:t>Buffalo Industries</w:t>
      </w:r>
      <w:r w:rsidR="001D385C" w:rsidRPr="00487FDB">
        <w:rPr>
          <w:rFonts w:ascii="Arial" w:hAnsi="Arial" w:cs="Arial"/>
          <w:color w:val="000000" w:themeColor="text1"/>
          <w:sz w:val="24"/>
          <w:szCs w:val="24"/>
          <w:shd w:val="clear" w:color="auto" w:fill="FFFFFF"/>
        </w:rPr>
        <w:t xml:space="preserve"> has been </w:t>
      </w:r>
      <w:r>
        <w:rPr>
          <w:rFonts w:ascii="Arial" w:hAnsi="Arial" w:cs="Arial"/>
          <w:color w:val="000000" w:themeColor="text1"/>
          <w:sz w:val="24"/>
          <w:szCs w:val="24"/>
          <w:shd w:val="clear" w:color="auto" w:fill="FFFFFF"/>
        </w:rPr>
        <w:t xml:space="preserve">taking white &amp; colored linen products and </w:t>
      </w:r>
      <w:r w:rsidR="001D385C" w:rsidRPr="00487FDB">
        <w:rPr>
          <w:rFonts w:ascii="Arial" w:hAnsi="Arial" w:cs="Arial"/>
          <w:color w:val="000000" w:themeColor="text1"/>
          <w:sz w:val="24"/>
          <w:szCs w:val="24"/>
          <w:shd w:val="clear" w:color="auto" w:fill="FFFFFF"/>
        </w:rPr>
        <w:t>producing quality</w:t>
      </w:r>
      <w:r>
        <w:rPr>
          <w:rFonts w:ascii="Arial" w:hAnsi="Arial" w:cs="Arial"/>
          <w:color w:val="000000" w:themeColor="text1"/>
          <w:sz w:val="24"/>
          <w:szCs w:val="24"/>
          <w:shd w:val="clear" w:color="auto" w:fill="FFFFFF"/>
        </w:rPr>
        <w:t xml:space="preserve"> </w:t>
      </w:r>
      <w:r w:rsidR="001D385C" w:rsidRPr="00487FDB">
        <w:rPr>
          <w:rFonts w:ascii="Arial" w:hAnsi="Arial" w:cs="Arial"/>
          <w:color w:val="000000" w:themeColor="text1"/>
          <w:sz w:val="24"/>
          <w:szCs w:val="24"/>
          <w:shd w:val="clear" w:color="auto" w:fill="FFFFFF"/>
        </w:rPr>
        <w:t>recycled new</w:t>
      </w:r>
      <w:r>
        <w:rPr>
          <w:rFonts w:ascii="Arial" w:hAnsi="Arial" w:cs="Arial"/>
          <w:color w:val="000000" w:themeColor="text1"/>
          <w:sz w:val="24"/>
          <w:szCs w:val="24"/>
          <w:shd w:val="clear" w:color="auto" w:fill="FFFFFF"/>
        </w:rPr>
        <w:t xml:space="preserve"> </w:t>
      </w:r>
      <w:r>
        <w:rPr>
          <w:rStyle w:val="Strong"/>
          <w:rFonts w:ascii="Arial" w:hAnsi="Arial" w:cs="Arial"/>
          <w:b w:val="0"/>
          <w:bCs w:val="0"/>
          <w:color w:val="000000" w:themeColor="text1"/>
          <w:sz w:val="24"/>
          <w:szCs w:val="24"/>
          <w:bdr w:val="none" w:sz="0" w:space="0" w:color="auto" w:frame="1"/>
          <w:shd w:val="clear" w:color="auto" w:fill="FFFFFF"/>
        </w:rPr>
        <w:t>r</w:t>
      </w:r>
      <w:r w:rsidR="001D385C" w:rsidRPr="00CB1E52">
        <w:rPr>
          <w:rStyle w:val="Strong"/>
          <w:rFonts w:ascii="Arial" w:hAnsi="Arial" w:cs="Arial"/>
          <w:b w:val="0"/>
          <w:bCs w:val="0"/>
          <w:color w:val="000000" w:themeColor="text1"/>
          <w:sz w:val="24"/>
          <w:szCs w:val="24"/>
          <w:bdr w:val="none" w:sz="0" w:space="0" w:color="auto" w:frame="1"/>
          <w:shd w:val="clear" w:color="auto" w:fill="FFFFFF"/>
        </w:rPr>
        <w:t xml:space="preserve">ags and </w:t>
      </w:r>
      <w:r>
        <w:rPr>
          <w:rStyle w:val="Strong"/>
          <w:rFonts w:ascii="Arial" w:hAnsi="Arial" w:cs="Arial"/>
          <w:b w:val="0"/>
          <w:bCs w:val="0"/>
          <w:color w:val="000000" w:themeColor="text1"/>
          <w:sz w:val="24"/>
          <w:szCs w:val="24"/>
          <w:bdr w:val="none" w:sz="0" w:space="0" w:color="auto" w:frame="1"/>
          <w:shd w:val="clear" w:color="auto" w:fill="FFFFFF"/>
        </w:rPr>
        <w:t>w</w:t>
      </w:r>
      <w:r w:rsidR="001D385C" w:rsidRPr="00CB1E52">
        <w:rPr>
          <w:rStyle w:val="Strong"/>
          <w:rFonts w:ascii="Arial" w:hAnsi="Arial" w:cs="Arial"/>
          <w:b w:val="0"/>
          <w:bCs w:val="0"/>
          <w:color w:val="000000" w:themeColor="text1"/>
          <w:sz w:val="24"/>
          <w:szCs w:val="24"/>
          <w:bdr w:val="none" w:sz="0" w:space="0" w:color="auto" w:frame="1"/>
          <w:shd w:val="clear" w:color="auto" w:fill="FFFFFF"/>
        </w:rPr>
        <w:t>ipers</w:t>
      </w:r>
      <w:r>
        <w:rPr>
          <w:rStyle w:val="Strong"/>
          <w:rFonts w:ascii="Arial" w:hAnsi="Arial" w:cs="Arial"/>
          <w:b w:val="0"/>
          <w:bCs w:val="0"/>
          <w:color w:val="000000" w:themeColor="text1"/>
          <w:sz w:val="24"/>
          <w:szCs w:val="24"/>
          <w:bdr w:val="none" w:sz="0" w:space="0" w:color="auto" w:frame="1"/>
          <w:shd w:val="clear" w:color="auto" w:fill="FFFFFF"/>
        </w:rPr>
        <w:t>.</w:t>
      </w:r>
    </w:p>
    <w:p w14:paraId="1159CEC8" w14:textId="77777777" w:rsidR="00CB1E52" w:rsidRDefault="00CB1E52" w:rsidP="00CB1E52">
      <w:pPr>
        <w:spacing w:after="0" w:line="240" w:lineRule="auto"/>
        <w:textAlignment w:val="baseline"/>
        <w:rPr>
          <w:rFonts w:ascii="Arial" w:eastAsia="Times New Roman" w:hAnsi="Arial" w:cs="Arial"/>
          <w:b/>
          <w:bCs/>
          <w:color w:val="000000" w:themeColor="text1"/>
          <w:sz w:val="24"/>
          <w:szCs w:val="24"/>
          <w:bdr w:val="none" w:sz="0" w:space="0" w:color="auto" w:frame="1"/>
        </w:rPr>
        <w:sectPr w:rsidR="00CB1E52" w:rsidSect="00742E95">
          <w:headerReference w:type="default" r:id="rId8"/>
          <w:pgSz w:w="12240" w:h="15840" w:code="1"/>
          <w:pgMar w:top="1714" w:right="1440" w:bottom="1440" w:left="1440" w:header="630" w:footer="720" w:gutter="0"/>
          <w:pgBorders w:offsetFrom="page">
            <w:top w:val="threeDEngrave" w:sz="24" w:space="24" w:color="2F5496" w:themeColor="accent1" w:themeShade="BF"/>
            <w:left w:val="threeDEngrave" w:sz="24" w:space="24" w:color="2F5496" w:themeColor="accent1" w:themeShade="BF"/>
            <w:bottom w:val="threeDEmboss" w:sz="24" w:space="24" w:color="2F5496" w:themeColor="accent1" w:themeShade="BF"/>
            <w:right w:val="threeDEmboss" w:sz="24" w:space="24" w:color="2F5496" w:themeColor="accent1" w:themeShade="BF"/>
          </w:pgBorders>
          <w:cols w:space="720"/>
          <w:docGrid w:linePitch="360"/>
        </w:sectPr>
      </w:pPr>
    </w:p>
    <w:p w14:paraId="68F77FF3" w14:textId="7397E9AE" w:rsidR="001D385C" w:rsidRPr="001D385C" w:rsidRDefault="001D385C" w:rsidP="00CB1E52">
      <w:pPr>
        <w:spacing w:after="0" w:line="240" w:lineRule="auto"/>
        <w:textAlignment w:val="baseline"/>
        <w:rPr>
          <w:rFonts w:ascii="Arial" w:eastAsia="Times New Roman" w:hAnsi="Arial" w:cs="Arial"/>
          <w:color w:val="000000" w:themeColor="text1"/>
        </w:rPr>
      </w:pPr>
      <w:r w:rsidRPr="001D385C">
        <w:rPr>
          <w:rFonts w:ascii="Arial" w:eastAsia="Times New Roman" w:hAnsi="Arial" w:cs="Arial"/>
          <w:b/>
          <w:bCs/>
          <w:color w:val="000000" w:themeColor="text1"/>
          <w:bdr w:val="none" w:sz="0" w:space="0" w:color="auto" w:frame="1"/>
        </w:rPr>
        <w:t>Recycled White Cloth Rags</w:t>
      </w:r>
    </w:p>
    <w:p w14:paraId="79F47DF7" w14:textId="79A875FD"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White T-Shirts</w:t>
      </w:r>
    </w:p>
    <w:p w14:paraId="33917421" w14:textId="41A582EA"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Industrial</w:t>
      </w:r>
      <w:r w:rsidRPr="001D385C">
        <w:rPr>
          <w:rFonts w:ascii="Arial" w:eastAsia="Times New Roman" w:hAnsi="Arial" w:cs="Arial"/>
          <w:color w:val="000000" w:themeColor="text1"/>
          <w:bdr w:val="none" w:sz="0" w:space="0" w:color="auto" w:frame="1"/>
        </w:rPr>
        <w:br/>
        <w:t>White T-Shirts</w:t>
      </w:r>
    </w:p>
    <w:p w14:paraId="6E20D227" w14:textId="548FC945"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White T-Shirts</w:t>
      </w:r>
      <w:r w:rsidRPr="001D385C">
        <w:rPr>
          <w:rFonts w:ascii="Arial" w:eastAsia="Times New Roman" w:hAnsi="Arial" w:cs="Arial"/>
          <w:color w:val="000000" w:themeColor="text1"/>
          <w:bdr w:val="none" w:sz="0" w:space="0" w:color="auto" w:frame="1"/>
        </w:rPr>
        <w:br/>
        <w:t>with Colored Trim</w:t>
      </w:r>
    </w:p>
    <w:p w14:paraId="7C2B1CE6" w14:textId="3FC3ACD3"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White Sweatshirts</w:t>
      </w:r>
    </w:p>
    <w:p w14:paraId="1D0091C7" w14:textId="34529E7F"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White Turkish Toweling</w:t>
      </w:r>
    </w:p>
    <w:p w14:paraId="39E53A43" w14:textId="5CEB1A3E" w:rsidR="001D385C" w:rsidRPr="001D385C" w:rsidRDefault="001D385C" w:rsidP="00CB1E52">
      <w:pPr>
        <w:spacing w:after="0" w:line="240" w:lineRule="auto"/>
        <w:textAlignment w:val="baseline"/>
        <w:rPr>
          <w:rFonts w:ascii="Arial" w:eastAsia="Times New Roman" w:hAnsi="Arial" w:cs="Arial"/>
          <w:color w:val="000000" w:themeColor="text1"/>
        </w:rPr>
      </w:pPr>
      <w:r w:rsidRPr="001D385C">
        <w:rPr>
          <w:rFonts w:ascii="Arial" w:eastAsia="Times New Roman" w:hAnsi="Arial" w:cs="Arial"/>
          <w:b/>
          <w:bCs/>
          <w:color w:val="000000" w:themeColor="text1"/>
          <w:bdr w:val="none" w:sz="0" w:space="0" w:color="auto" w:frame="1"/>
        </w:rPr>
        <w:t>New White Cloth Rags</w:t>
      </w:r>
    </w:p>
    <w:p w14:paraId="29F8F44F" w14:textId="62B34666"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New Rag Roll</w:t>
      </w:r>
    </w:p>
    <w:p w14:paraId="4EC1379E" w14:textId="3A614658"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New Ultimate Fine Finish Wipers</w:t>
      </w:r>
    </w:p>
    <w:p w14:paraId="657F75B9" w14:textId="1F07F366"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New Bleached Knits</w:t>
      </w:r>
    </w:p>
    <w:p w14:paraId="65D4256D" w14:textId="5390423A" w:rsidR="001D385C" w:rsidRPr="001D385C" w:rsidRDefault="001D385C" w:rsidP="00CB1E52">
      <w:pPr>
        <w:spacing w:after="0" w:line="240" w:lineRule="auto"/>
        <w:textAlignment w:val="baseline"/>
        <w:rPr>
          <w:rFonts w:ascii="Arial" w:eastAsia="Times New Roman" w:hAnsi="Arial" w:cs="Arial"/>
          <w:color w:val="000000" w:themeColor="text1"/>
        </w:rPr>
      </w:pPr>
      <w:r w:rsidRPr="001D385C">
        <w:rPr>
          <w:rFonts w:ascii="Arial" w:eastAsia="Times New Roman" w:hAnsi="Arial" w:cs="Arial"/>
          <w:b/>
          <w:bCs/>
          <w:color w:val="000000" w:themeColor="text1"/>
          <w:bdr w:val="none" w:sz="0" w:space="0" w:color="auto" w:frame="1"/>
        </w:rPr>
        <w:t>Recycled Colored Cloth Rags</w:t>
      </w:r>
    </w:p>
    <w:p w14:paraId="16ACC408" w14:textId="13EFBE05"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Colored T-Shirts</w:t>
      </w:r>
    </w:p>
    <w:p w14:paraId="7CE91CED" w14:textId="69D07062"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Colored Sweatshirts</w:t>
      </w:r>
    </w:p>
    <w:p w14:paraId="1607AEE1" w14:textId="795083BA"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Colored Flannel</w:t>
      </w:r>
    </w:p>
    <w:p w14:paraId="3FCCAE1A" w14:textId="35F0689E" w:rsidR="001D385C" w:rsidRPr="001D385C" w:rsidRDefault="001D385C" w:rsidP="00CB1E52">
      <w:pPr>
        <w:numPr>
          <w:ilvl w:val="1"/>
          <w:numId w:val="1"/>
        </w:numPr>
        <w:tabs>
          <w:tab w:val="clear" w:pos="1440"/>
          <w:tab w:val="num" w:pos="1080"/>
        </w:tabs>
        <w:spacing w:after="0" w:line="240" w:lineRule="auto"/>
        <w:ind w:left="1080"/>
        <w:textAlignment w:val="baseline"/>
        <w:rPr>
          <w:rFonts w:ascii="Arial" w:eastAsia="Times New Roman" w:hAnsi="Arial" w:cs="Arial"/>
          <w:color w:val="000000" w:themeColor="text1"/>
        </w:rPr>
      </w:pPr>
      <w:r w:rsidRPr="001D385C">
        <w:rPr>
          <w:rFonts w:ascii="Arial" w:eastAsia="Times New Roman" w:hAnsi="Arial" w:cs="Arial"/>
          <w:color w:val="000000" w:themeColor="text1"/>
          <w:bdr w:val="none" w:sz="0" w:space="0" w:color="auto" w:frame="1"/>
        </w:rPr>
        <w:t>Recycled Colored</w:t>
      </w:r>
      <w:r w:rsidRPr="001D385C">
        <w:rPr>
          <w:rFonts w:ascii="Arial" w:eastAsia="Times New Roman" w:hAnsi="Arial" w:cs="Arial"/>
          <w:color w:val="000000" w:themeColor="text1"/>
          <w:bdr w:val="none" w:sz="0" w:space="0" w:color="auto" w:frame="1"/>
        </w:rPr>
        <w:br/>
        <w:t>Turkish Toweling</w:t>
      </w:r>
    </w:p>
    <w:p w14:paraId="4E0A87C3" w14:textId="1E634484" w:rsidR="00CB1E52" w:rsidRPr="00CB1E52" w:rsidRDefault="00CB1E52" w:rsidP="00CB1E52">
      <w:pPr>
        <w:spacing w:line="240" w:lineRule="auto"/>
        <w:rPr>
          <w:rFonts w:ascii="Arial" w:eastAsia="Times New Roman" w:hAnsi="Arial" w:cs="Arial"/>
          <w:b/>
          <w:bCs/>
          <w:color w:val="007033"/>
          <w:sz w:val="24"/>
          <w:szCs w:val="24"/>
        </w:rPr>
      </w:pPr>
      <w:r w:rsidRPr="00EA7A4B">
        <w:rPr>
          <w:rStyle w:val="Strong"/>
          <w:rFonts w:ascii="Arial" w:hAnsi="Arial" w:cs="Arial"/>
          <w:color w:val="000000" w:themeColor="text1"/>
          <w:bdr w:val="none" w:sz="0" w:space="0" w:color="auto" w:frame="1"/>
          <w:shd w:val="clear" w:color="auto" w:fill="FFFFFF"/>
        </w:rPr>
        <w:br w:type="column"/>
      </w:r>
      <w:r w:rsidRPr="00CB1E52">
        <w:rPr>
          <w:rFonts w:ascii="Arial" w:eastAsia="Times New Roman" w:hAnsi="Arial" w:cs="Arial"/>
          <w:b/>
          <w:bCs/>
          <w:color w:val="007033"/>
          <w:sz w:val="24"/>
          <w:szCs w:val="24"/>
        </w:rPr>
        <w:t>Cloth Rag Benefits</w:t>
      </w:r>
    </w:p>
    <w:p w14:paraId="050728B2" w14:textId="1623C94A" w:rsidR="00CB1E52" w:rsidRPr="00CB1E52" w:rsidRDefault="00CB1E52" w:rsidP="00CB1E52">
      <w:pPr>
        <w:numPr>
          <w:ilvl w:val="0"/>
          <w:numId w:val="3"/>
        </w:numPr>
        <w:spacing w:after="0" w:line="240" w:lineRule="auto"/>
        <w:textAlignment w:val="baseline"/>
        <w:rPr>
          <w:rFonts w:ascii="Arial" w:eastAsia="Times New Roman" w:hAnsi="Arial" w:cs="Arial"/>
          <w:color w:val="000000" w:themeColor="text1"/>
        </w:rPr>
      </w:pPr>
      <w:r w:rsidRPr="00CB1E52">
        <w:rPr>
          <w:rFonts w:ascii="Arial" w:eastAsia="Times New Roman" w:hAnsi="Arial" w:cs="Arial"/>
          <w:color w:val="000000" w:themeColor="text1"/>
        </w:rPr>
        <w:t>More durable than paper</w:t>
      </w:r>
    </w:p>
    <w:p w14:paraId="7EB0FADE" w14:textId="4562ED2D" w:rsidR="00CB1E52" w:rsidRPr="00CB1E52" w:rsidRDefault="00CB1E52" w:rsidP="00CB1E52">
      <w:pPr>
        <w:numPr>
          <w:ilvl w:val="0"/>
          <w:numId w:val="3"/>
        </w:numPr>
        <w:spacing w:after="0" w:line="240" w:lineRule="auto"/>
        <w:textAlignment w:val="baseline"/>
        <w:rPr>
          <w:rFonts w:ascii="Arial" w:eastAsia="Times New Roman" w:hAnsi="Arial" w:cs="Arial"/>
          <w:color w:val="000000" w:themeColor="text1"/>
        </w:rPr>
      </w:pPr>
      <w:r w:rsidRPr="00CB1E52">
        <w:rPr>
          <w:rFonts w:ascii="Arial" w:eastAsia="Times New Roman" w:hAnsi="Arial" w:cs="Arial"/>
          <w:color w:val="000000" w:themeColor="text1"/>
        </w:rPr>
        <w:t xml:space="preserve">Cut in usable-sized </w:t>
      </w:r>
      <w:proofErr w:type="gramStart"/>
      <w:r w:rsidRPr="00CB1E52">
        <w:rPr>
          <w:rFonts w:ascii="Arial" w:eastAsia="Times New Roman" w:hAnsi="Arial" w:cs="Arial"/>
          <w:color w:val="000000" w:themeColor="text1"/>
        </w:rPr>
        <w:t>pieces</w:t>
      </w:r>
      <w:proofErr w:type="gramEnd"/>
    </w:p>
    <w:p w14:paraId="66951E6B" w14:textId="43590209" w:rsidR="00CB1E52" w:rsidRPr="00CB1E52" w:rsidRDefault="00CB1E52" w:rsidP="00CB1E52">
      <w:pPr>
        <w:numPr>
          <w:ilvl w:val="0"/>
          <w:numId w:val="3"/>
        </w:numPr>
        <w:spacing w:after="0" w:line="240" w:lineRule="auto"/>
        <w:textAlignment w:val="baseline"/>
        <w:rPr>
          <w:rFonts w:ascii="Arial" w:eastAsia="Times New Roman" w:hAnsi="Arial" w:cs="Arial"/>
          <w:color w:val="000000" w:themeColor="text1"/>
        </w:rPr>
      </w:pPr>
      <w:r w:rsidRPr="00CB1E52">
        <w:rPr>
          <w:rFonts w:ascii="Arial" w:eastAsia="Times New Roman" w:hAnsi="Arial" w:cs="Arial"/>
          <w:color w:val="000000" w:themeColor="text1"/>
        </w:rPr>
        <w:t>Washable &amp; economical</w:t>
      </w:r>
    </w:p>
    <w:p w14:paraId="01BCCDCF" w14:textId="7097E6DE" w:rsidR="00CB1E52" w:rsidRPr="00CB1E52" w:rsidRDefault="00CB1E52" w:rsidP="00CB1E52">
      <w:pPr>
        <w:spacing w:line="240" w:lineRule="auto"/>
        <w:rPr>
          <w:rFonts w:ascii="Arial" w:eastAsia="Times New Roman" w:hAnsi="Arial" w:cs="Arial"/>
          <w:b/>
          <w:bCs/>
          <w:color w:val="007033"/>
          <w:sz w:val="24"/>
          <w:szCs w:val="24"/>
        </w:rPr>
      </w:pPr>
      <w:r w:rsidRPr="00CB1E52">
        <w:rPr>
          <w:rFonts w:ascii="Arial" w:eastAsia="Times New Roman" w:hAnsi="Arial" w:cs="Arial"/>
          <w:b/>
          <w:bCs/>
          <w:color w:val="007033"/>
          <w:sz w:val="24"/>
          <w:szCs w:val="24"/>
        </w:rPr>
        <w:t>Ideal Uses</w:t>
      </w:r>
    </w:p>
    <w:p w14:paraId="433036FF" w14:textId="11AFE766" w:rsidR="00CB1E52" w:rsidRPr="00CB1E52" w:rsidRDefault="00CB1E52" w:rsidP="00CB1E52">
      <w:pPr>
        <w:numPr>
          <w:ilvl w:val="0"/>
          <w:numId w:val="4"/>
        </w:numPr>
        <w:spacing w:after="0" w:line="240" w:lineRule="auto"/>
        <w:textAlignment w:val="baseline"/>
        <w:rPr>
          <w:rFonts w:ascii="Arial" w:eastAsia="Times New Roman" w:hAnsi="Arial" w:cs="Arial"/>
          <w:color w:val="000000" w:themeColor="text1"/>
        </w:rPr>
      </w:pPr>
      <w:r w:rsidRPr="00CB1E52">
        <w:rPr>
          <w:rFonts w:ascii="Arial" w:eastAsia="Times New Roman" w:hAnsi="Arial" w:cs="Arial"/>
          <w:color w:val="000000" w:themeColor="text1"/>
        </w:rPr>
        <w:t>General cleaning</w:t>
      </w:r>
    </w:p>
    <w:p w14:paraId="2BBAA257" w14:textId="2BF59931" w:rsidR="00CB1E52" w:rsidRPr="00CB1E52" w:rsidRDefault="00CB1E52" w:rsidP="00CB1E52">
      <w:pPr>
        <w:numPr>
          <w:ilvl w:val="0"/>
          <w:numId w:val="4"/>
        </w:numPr>
        <w:spacing w:after="0" w:line="240" w:lineRule="auto"/>
        <w:textAlignment w:val="baseline"/>
        <w:rPr>
          <w:rFonts w:ascii="Arial" w:eastAsia="Times New Roman" w:hAnsi="Arial" w:cs="Arial"/>
          <w:color w:val="000000" w:themeColor="text1"/>
        </w:rPr>
      </w:pPr>
      <w:r w:rsidRPr="00CB1E52">
        <w:rPr>
          <w:rFonts w:ascii="Arial" w:eastAsia="Times New Roman" w:hAnsi="Arial" w:cs="Arial"/>
          <w:color w:val="000000" w:themeColor="text1"/>
        </w:rPr>
        <w:t>Paint spills &amp; cleanup</w:t>
      </w:r>
    </w:p>
    <w:p w14:paraId="31F2BBF2" w14:textId="151E8608" w:rsidR="00CB1E52" w:rsidRPr="00CB1E52" w:rsidRDefault="00CB1E52" w:rsidP="00CB1E52">
      <w:pPr>
        <w:numPr>
          <w:ilvl w:val="0"/>
          <w:numId w:val="4"/>
        </w:numPr>
        <w:spacing w:after="0" w:line="240" w:lineRule="auto"/>
        <w:textAlignment w:val="baseline"/>
        <w:rPr>
          <w:rFonts w:ascii="Arial" w:eastAsia="Times New Roman" w:hAnsi="Arial" w:cs="Arial"/>
          <w:color w:val="000000" w:themeColor="text1"/>
        </w:rPr>
      </w:pPr>
      <w:r w:rsidRPr="00CB1E52">
        <w:rPr>
          <w:rFonts w:ascii="Arial" w:eastAsia="Times New Roman" w:hAnsi="Arial" w:cs="Arial"/>
          <w:color w:val="000000" w:themeColor="text1"/>
        </w:rPr>
        <w:t>Staining &amp; varnishing</w:t>
      </w:r>
    </w:p>
    <w:p w14:paraId="482112AC" w14:textId="7B583ABC" w:rsidR="00CB1E52" w:rsidRPr="00CB1E52" w:rsidRDefault="00CB1E52" w:rsidP="00CB1E52">
      <w:pPr>
        <w:numPr>
          <w:ilvl w:val="0"/>
          <w:numId w:val="4"/>
        </w:numPr>
        <w:spacing w:after="0" w:line="240" w:lineRule="auto"/>
        <w:textAlignment w:val="baseline"/>
        <w:rPr>
          <w:rFonts w:ascii="Arial" w:eastAsia="Times New Roman" w:hAnsi="Arial" w:cs="Arial"/>
          <w:color w:val="000000" w:themeColor="text1"/>
          <w:sz w:val="24"/>
          <w:szCs w:val="24"/>
        </w:rPr>
      </w:pPr>
      <w:r w:rsidRPr="00EA7A4B">
        <w:rPr>
          <w:rFonts w:ascii="Arial" w:hAnsi="Arial" w:cs="Arial"/>
          <w:noProof/>
          <w:color w:val="000000" w:themeColor="text1"/>
        </w:rPr>
        <w:drawing>
          <wp:anchor distT="0" distB="0" distL="114300" distR="114300" simplePos="0" relativeHeight="251652608" behindDoc="0" locked="0" layoutInCell="1" allowOverlap="1" wp14:anchorId="2509FFCD" wp14:editId="2E8ED03D">
            <wp:simplePos x="0" y="0"/>
            <wp:positionH relativeFrom="column">
              <wp:posOffset>-200025</wp:posOffset>
            </wp:positionH>
            <wp:positionV relativeFrom="paragraph">
              <wp:posOffset>267970</wp:posOffset>
            </wp:positionV>
            <wp:extent cx="2266950" cy="1287780"/>
            <wp:effectExtent l="0" t="0" r="0" b="7620"/>
            <wp:wrapThrough wrapText="bothSides">
              <wp:wrapPolygon edited="0">
                <wp:start x="0" y="0"/>
                <wp:lineTo x="0" y="21408"/>
                <wp:lineTo x="21418" y="21408"/>
                <wp:lineTo x="21418" y="0"/>
                <wp:lineTo x="0" y="0"/>
              </wp:wrapPolygon>
            </wp:wrapThrough>
            <wp:docPr id="1" name="Picture 1" descr="Buffalo Recycled White T-Shirt Cloth R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ffalo Recycled White T-Shirt Cloth Ra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1E52">
        <w:rPr>
          <w:rFonts w:ascii="Arial" w:eastAsia="Times New Roman" w:hAnsi="Arial" w:cs="Arial"/>
          <w:color w:val="000000" w:themeColor="text1"/>
        </w:rPr>
        <w:t>Polishing &amp; dusting</w:t>
      </w:r>
    </w:p>
    <w:p w14:paraId="3D5E77F1" w14:textId="77777777" w:rsidR="00CB1E52" w:rsidRDefault="00CB1E52">
      <w:pPr>
        <w:rPr>
          <w:rStyle w:val="Strong"/>
          <w:rFonts w:ascii="Arial" w:hAnsi="Arial" w:cs="Arial"/>
          <w:color w:val="000000" w:themeColor="text1"/>
          <w:sz w:val="24"/>
          <w:szCs w:val="24"/>
          <w:bdr w:val="none" w:sz="0" w:space="0" w:color="auto" w:frame="1"/>
          <w:shd w:val="clear" w:color="auto" w:fill="FFFFFF"/>
        </w:rPr>
        <w:sectPr w:rsidR="00CB1E52" w:rsidSect="00EA7A4B">
          <w:type w:val="continuous"/>
          <w:pgSz w:w="12240" w:h="15840"/>
          <w:pgMar w:top="1530" w:right="1440" w:bottom="1440" w:left="1440" w:header="540" w:footer="720" w:gutter="0"/>
          <w:pgBorders w:offsetFrom="page">
            <w:top w:val="threeDEngrave" w:sz="24" w:space="24" w:color="2F5496" w:themeColor="accent1" w:themeShade="BF"/>
            <w:left w:val="threeDEngrave" w:sz="24" w:space="24" w:color="2F5496" w:themeColor="accent1" w:themeShade="BF"/>
            <w:bottom w:val="threeDEmboss" w:sz="24" w:space="24" w:color="2F5496" w:themeColor="accent1" w:themeShade="BF"/>
            <w:right w:val="threeDEmboss" w:sz="24" w:space="24" w:color="2F5496" w:themeColor="accent1" w:themeShade="BF"/>
          </w:pgBorders>
          <w:cols w:num="2" w:space="720"/>
          <w:docGrid w:linePitch="360"/>
        </w:sectPr>
      </w:pPr>
    </w:p>
    <w:p w14:paraId="180724CB" w14:textId="5C5755C0" w:rsidR="00B9591F" w:rsidRPr="00B9591F" w:rsidRDefault="001D385C">
      <w:pPr>
        <w:rPr>
          <w:rFonts w:ascii="Arial" w:hAnsi="Arial" w:cs="Arial"/>
          <w:b/>
          <w:bCs/>
          <w:color w:val="007033"/>
          <w:sz w:val="32"/>
          <w:szCs w:val="32"/>
        </w:rPr>
      </w:pPr>
      <w:r w:rsidRPr="00B9591F">
        <w:rPr>
          <w:rFonts w:ascii="Arial" w:hAnsi="Arial" w:cs="Arial"/>
          <w:b/>
          <w:bCs/>
          <w:color w:val="007033"/>
          <w:sz w:val="32"/>
          <w:szCs w:val="32"/>
        </w:rPr>
        <w:t>Plastic</w:t>
      </w:r>
      <w:r w:rsidR="00A647E8" w:rsidRPr="00B9591F">
        <w:rPr>
          <w:rFonts w:ascii="Arial" w:hAnsi="Arial" w:cs="Arial"/>
          <w:b/>
          <w:bCs/>
          <w:color w:val="007033"/>
          <w:sz w:val="32"/>
          <w:szCs w:val="32"/>
        </w:rPr>
        <w:t>-</w:t>
      </w:r>
    </w:p>
    <w:p w14:paraId="1BD71852" w14:textId="11C68FDA" w:rsidR="001D385C" w:rsidRPr="00487FDB" w:rsidRDefault="002E24B7">
      <w:pPr>
        <w:rPr>
          <w:rFonts w:ascii="Arial" w:hAnsi="Arial" w:cs="Arial"/>
          <w:color w:val="000000" w:themeColor="text1"/>
          <w:sz w:val="24"/>
          <w:szCs w:val="24"/>
        </w:rPr>
      </w:pPr>
      <w:r w:rsidRPr="00E20C16">
        <w:rPr>
          <w:rFonts w:ascii="Arial" w:hAnsi="Arial" w:cs="Arial"/>
          <w:i/>
          <w:iCs/>
          <w:color w:val="000000" w:themeColor="text1"/>
          <w:sz w:val="24"/>
          <w:szCs w:val="24"/>
        </w:rPr>
        <w:t>Green Planet 21</w:t>
      </w:r>
      <w:r w:rsidR="00B9591F">
        <w:rPr>
          <w:rFonts w:ascii="Arial" w:hAnsi="Arial" w:cs="Arial"/>
          <w:color w:val="000000" w:themeColor="text1"/>
          <w:sz w:val="24"/>
          <w:szCs w:val="24"/>
        </w:rPr>
        <w:t xml:space="preserve"> is our plastic vendor and recycles soiled linen bags and other plastic bags and wrappings received at the laundry.  </w:t>
      </w:r>
      <w:r w:rsidR="00672BA7">
        <w:rPr>
          <w:rFonts w:ascii="Arial" w:hAnsi="Arial" w:cs="Arial"/>
          <w:color w:val="000000" w:themeColor="text1"/>
          <w:sz w:val="24"/>
          <w:szCs w:val="24"/>
        </w:rPr>
        <w:t xml:space="preserve">We recycled </w:t>
      </w:r>
      <w:r w:rsidR="006B4AD2">
        <w:rPr>
          <w:rFonts w:ascii="Arial" w:hAnsi="Arial" w:cs="Arial"/>
          <w:color w:val="000000" w:themeColor="text1"/>
          <w:sz w:val="24"/>
          <w:szCs w:val="24"/>
        </w:rPr>
        <w:t>271</w:t>
      </w:r>
      <w:r w:rsidR="00672BA7">
        <w:rPr>
          <w:rFonts w:ascii="Arial" w:hAnsi="Arial" w:cs="Arial"/>
          <w:color w:val="000000" w:themeColor="text1"/>
          <w:sz w:val="24"/>
          <w:szCs w:val="24"/>
        </w:rPr>
        <w:t>,2</w:t>
      </w:r>
      <w:r w:rsidR="006B4AD2">
        <w:rPr>
          <w:rFonts w:ascii="Arial" w:hAnsi="Arial" w:cs="Arial"/>
          <w:color w:val="000000" w:themeColor="text1"/>
          <w:sz w:val="24"/>
          <w:szCs w:val="24"/>
        </w:rPr>
        <w:t>20</w:t>
      </w:r>
      <w:r w:rsidR="00672BA7">
        <w:rPr>
          <w:rFonts w:ascii="Arial" w:hAnsi="Arial" w:cs="Arial"/>
          <w:color w:val="000000" w:themeColor="text1"/>
          <w:sz w:val="24"/>
          <w:szCs w:val="24"/>
        </w:rPr>
        <w:t xml:space="preserve"> pounds of plastic in 202</w:t>
      </w:r>
      <w:r w:rsidR="006B4AD2">
        <w:rPr>
          <w:rFonts w:ascii="Arial" w:hAnsi="Arial" w:cs="Arial"/>
          <w:color w:val="000000" w:themeColor="text1"/>
          <w:sz w:val="24"/>
          <w:szCs w:val="24"/>
        </w:rPr>
        <w:t>2</w:t>
      </w:r>
      <w:r w:rsidR="00672BA7">
        <w:rPr>
          <w:rFonts w:ascii="Arial" w:hAnsi="Arial" w:cs="Arial"/>
          <w:color w:val="000000" w:themeColor="text1"/>
          <w:sz w:val="24"/>
          <w:szCs w:val="24"/>
        </w:rPr>
        <w:t xml:space="preserve">.  </w:t>
      </w:r>
      <w:r w:rsidR="00B9591F">
        <w:rPr>
          <w:rFonts w:ascii="Arial" w:hAnsi="Arial" w:cs="Arial"/>
          <w:color w:val="000000" w:themeColor="text1"/>
          <w:sz w:val="24"/>
          <w:szCs w:val="24"/>
        </w:rPr>
        <w:t xml:space="preserve">These items are bailed and taken by </w:t>
      </w:r>
      <w:r w:rsidR="00B9591F" w:rsidRPr="00E20C16">
        <w:rPr>
          <w:rFonts w:ascii="Arial" w:hAnsi="Arial" w:cs="Arial"/>
          <w:i/>
          <w:iCs/>
          <w:color w:val="000000" w:themeColor="text1"/>
          <w:sz w:val="24"/>
          <w:szCs w:val="24"/>
        </w:rPr>
        <w:t>Green Planet 21</w:t>
      </w:r>
      <w:r w:rsidR="00B9591F">
        <w:rPr>
          <w:rFonts w:ascii="Arial" w:hAnsi="Arial" w:cs="Arial"/>
          <w:color w:val="000000" w:themeColor="text1"/>
          <w:sz w:val="24"/>
          <w:szCs w:val="24"/>
        </w:rPr>
        <w:t>.</w:t>
      </w:r>
      <w:r w:rsidR="00672BA7">
        <w:rPr>
          <w:rFonts w:ascii="Arial" w:hAnsi="Arial" w:cs="Arial"/>
          <w:color w:val="000000" w:themeColor="text1"/>
          <w:sz w:val="24"/>
          <w:szCs w:val="24"/>
        </w:rPr>
        <w:t xml:space="preserve">  W</w:t>
      </w:r>
      <w:r w:rsidR="00CE6350">
        <w:rPr>
          <w:rFonts w:ascii="Arial" w:hAnsi="Arial" w:cs="Arial"/>
          <w:color w:val="000000" w:themeColor="text1"/>
          <w:sz w:val="24"/>
          <w:szCs w:val="24"/>
        </w:rPr>
        <w:t>h</w:t>
      </w:r>
      <w:r w:rsidR="00672BA7">
        <w:rPr>
          <w:rFonts w:ascii="Arial" w:hAnsi="Arial" w:cs="Arial"/>
          <w:color w:val="000000" w:themeColor="text1"/>
          <w:sz w:val="24"/>
          <w:szCs w:val="24"/>
        </w:rPr>
        <w:t>ere they are remade into products too numerous to list.</w:t>
      </w:r>
    </w:p>
    <w:p w14:paraId="40B7F71A" w14:textId="0C7A5C36" w:rsidR="00487FDB" w:rsidRPr="00487FDB" w:rsidRDefault="00B9591F">
      <w:pPr>
        <w:rPr>
          <w:rFonts w:ascii="Arial" w:hAnsi="Arial" w:cs="Arial"/>
          <w:color w:val="000000" w:themeColor="text1"/>
          <w:sz w:val="24"/>
          <w:szCs w:val="24"/>
        </w:rPr>
      </w:pPr>
      <w:r>
        <w:rPr>
          <w:rFonts w:ascii="Arial" w:hAnsi="Arial" w:cs="Arial"/>
          <w:color w:val="000000" w:themeColor="text1"/>
          <w:sz w:val="24"/>
          <w:szCs w:val="24"/>
          <w:shd w:val="clear" w:color="auto" w:fill="FFFFFF"/>
        </w:rPr>
        <w:t>They</w:t>
      </w:r>
      <w:r w:rsidR="00487FDB" w:rsidRPr="00487FDB">
        <w:rPr>
          <w:rFonts w:ascii="Arial" w:hAnsi="Arial" w:cs="Arial"/>
          <w:color w:val="000000" w:themeColor="text1"/>
          <w:sz w:val="24"/>
          <w:szCs w:val="24"/>
          <w:shd w:val="clear" w:color="auto" w:fill="FFFFFF"/>
        </w:rPr>
        <w:t xml:space="preserve"> offer plastics recycling services for a variety of grades of materials, including films, HDPE or LDPE, shrink wrap, and polycarbonate.</w:t>
      </w:r>
    </w:p>
    <w:p w14:paraId="56A3BC14" w14:textId="4D303FDC" w:rsidR="00487FDB" w:rsidRPr="00487FDB" w:rsidRDefault="00EA7A4B">
      <w:pPr>
        <w:rPr>
          <w:rFonts w:ascii="Arial" w:hAnsi="Arial" w:cs="Arial"/>
          <w:color w:val="000000" w:themeColor="text1"/>
          <w:sz w:val="24"/>
          <w:szCs w:val="24"/>
        </w:rPr>
      </w:pPr>
      <w:r>
        <w:rPr>
          <w:noProof/>
        </w:rPr>
        <w:drawing>
          <wp:anchor distT="0" distB="0" distL="114300" distR="114300" simplePos="0" relativeHeight="251674112" behindDoc="0" locked="0" layoutInCell="1" allowOverlap="1" wp14:anchorId="76F47065" wp14:editId="0938F3D8">
            <wp:simplePos x="0" y="0"/>
            <wp:positionH relativeFrom="column">
              <wp:posOffset>66675</wp:posOffset>
            </wp:positionH>
            <wp:positionV relativeFrom="paragraph">
              <wp:posOffset>-4445</wp:posOffset>
            </wp:positionV>
            <wp:extent cx="2449195" cy="1685925"/>
            <wp:effectExtent l="0" t="0" r="8255" b="9525"/>
            <wp:wrapThrough wrapText="bothSides">
              <wp:wrapPolygon edited="0">
                <wp:start x="0" y="0"/>
                <wp:lineTo x="0" y="21478"/>
                <wp:lineTo x="21505" y="21478"/>
                <wp:lineTo x="21505" y="0"/>
                <wp:lineTo x="0" y="0"/>
              </wp:wrapPolygon>
            </wp:wrapThrough>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19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FDB" w:rsidRPr="00487FDB">
        <w:rPr>
          <w:rFonts w:ascii="Arial" w:hAnsi="Arial" w:cs="Arial"/>
          <w:color w:val="000000" w:themeColor="text1"/>
          <w:sz w:val="24"/>
          <w:szCs w:val="24"/>
          <w:shd w:val="clear" w:color="auto" w:fill="FFFFFF"/>
        </w:rPr>
        <w:t>Plastics recycling is hugely beneficial for the environment. Producing products from recycled plastic requires significantly less energy than manufacturing plastic from scratch, thereby savings carbon and other GHG emissions. Manufacturing virgin plastics requires a large amount of water, petroleum, natural gas and coal as raw material. Some estimate that around 40% of petroleum consumption can be reduced by simply recycling discarded and old plastic waste.</w:t>
      </w:r>
      <w:r w:rsidRPr="00EA7A4B">
        <w:rPr>
          <w:noProof/>
        </w:rPr>
        <w:t xml:space="preserve"> </w:t>
      </w:r>
    </w:p>
    <w:p w14:paraId="550C8163" w14:textId="77777777" w:rsidR="00EA7A4B" w:rsidRDefault="00EA7A4B">
      <w:pPr>
        <w:rPr>
          <w:rFonts w:ascii="Arial" w:hAnsi="Arial" w:cs="Arial"/>
          <w:b/>
          <w:bCs/>
          <w:color w:val="007033"/>
          <w:sz w:val="32"/>
          <w:szCs w:val="32"/>
        </w:rPr>
      </w:pPr>
    </w:p>
    <w:p w14:paraId="32262D4D" w14:textId="3267D96A" w:rsidR="001D385C" w:rsidRPr="00B9591F" w:rsidRDefault="001D385C">
      <w:pPr>
        <w:rPr>
          <w:rFonts w:ascii="Arial" w:hAnsi="Arial" w:cs="Arial"/>
          <w:b/>
          <w:bCs/>
          <w:color w:val="007033"/>
          <w:sz w:val="32"/>
          <w:szCs w:val="32"/>
        </w:rPr>
      </w:pPr>
      <w:r w:rsidRPr="00B9591F">
        <w:rPr>
          <w:rFonts w:ascii="Arial" w:hAnsi="Arial" w:cs="Arial"/>
          <w:b/>
          <w:bCs/>
          <w:color w:val="007033"/>
          <w:sz w:val="32"/>
          <w:szCs w:val="32"/>
        </w:rPr>
        <w:t>Cardboard</w:t>
      </w:r>
    </w:p>
    <w:p w14:paraId="0D1B3662" w14:textId="7E22BBF2" w:rsidR="00B9591F" w:rsidRDefault="00BB646D" w:rsidP="00B9591F">
      <w:pPr>
        <w:shd w:val="clear" w:color="auto" w:fill="FFFFFF"/>
        <w:spacing w:after="0" w:line="240" w:lineRule="auto"/>
        <w:textAlignment w:val="top"/>
        <w:rPr>
          <w:rFonts w:ascii="Arial" w:eastAsia="Times New Roman" w:hAnsi="Arial" w:cs="Arial"/>
          <w:color w:val="000000" w:themeColor="text1"/>
          <w:sz w:val="24"/>
          <w:szCs w:val="24"/>
        </w:rPr>
      </w:pPr>
      <w:r>
        <w:rPr>
          <w:noProof/>
        </w:rPr>
        <w:drawing>
          <wp:anchor distT="0" distB="0" distL="114300" distR="114300" simplePos="0" relativeHeight="251665920" behindDoc="0" locked="0" layoutInCell="1" allowOverlap="1" wp14:anchorId="79569544" wp14:editId="13D351C3">
            <wp:simplePos x="0" y="0"/>
            <wp:positionH relativeFrom="column">
              <wp:posOffset>0</wp:posOffset>
            </wp:positionH>
            <wp:positionV relativeFrom="paragraph">
              <wp:posOffset>40005</wp:posOffset>
            </wp:positionV>
            <wp:extent cx="1685925" cy="1263015"/>
            <wp:effectExtent l="0" t="0" r="9525" b="0"/>
            <wp:wrapThrough wrapText="bothSides">
              <wp:wrapPolygon edited="0">
                <wp:start x="0" y="0"/>
                <wp:lineTo x="0" y="21176"/>
                <wp:lineTo x="21478" y="21176"/>
                <wp:lineTo x="21478" y="0"/>
                <wp:lineTo x="0" y="0"/>
              </wp:wrapPolygon>
            </wp:wrapThrough>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91F">
        <w:rPr>
          <w:rFonts w:ascii="Arial" w:eastAsia="Times New Roman" w:hAnsi="Arial" w:cs="Arial"/>
          <w:color w:val="000000" w:themeColor="text1"/>
          <w:sz w:val="24"/>
          <w:szCs w:val="24"/>
        </w:rPr>
        <w:t xml:space="preserve">Cardboard is baled and picked up by </w:t>
      </w:r>
      <w:r w:rsidR="00B9591F" w:rsidRPr="00E20C16">
        <w:rPr>
          <w:rFonts w:ascii="Arial" w:eastAsia="Times New Roman" w:hAnsi="Arial" w:cs="Arial"/>
          <w:i/>
          <w:iCs/>
          <w:color w:val="000000" w:themeColor="text1"/>
          <w:sz w:val="24"/>
          <w:szCs w:val="24"/>
        </w:rPr>
        <w:t>Evergreen Recycling</w:t>
      </w:r>
      <w:r w:rsidR="00CE6350">
        <w:rPr>
          <w:rFonts w:ascii="Arial" w:eastAsia="Times New Roman" w:hAnsi="Arial" w:cs="Arial"/>
          <w:i/>
          <w:iCs/>
          <w:color w:val="000000" w:themeColor="text1"/>
          <w:sz w:val="24"/>
          <w:szCs w:val="24"/>
        </w:rPr>
        <w:t xml:space="preserve"> </w:t>
      </w:r>
      <w:r w:rsidR="00B9591F">
        <w:rPr>
          <w:rFonts w:ascii="Arial" w:eastAsia="Times New Roman" w:hAnsi="Arial" w:cs="Arial"/>
          <w:color w:val="000000" w:themeColor="text1"/>
          <w:sz w:val="24"/>
          <w:szCs w:val="24"/>
        </w:rPr>
        <w:t>in Seattle.</w:t>
      </w:r>
      <w:r>
        <w:rPr>
          <w:rFonts w:ascii="Arial" w:eastAsia="Times New Roman" w:hAnsi="Arial" w:cs="Arial"/>
          <w:color w:val="000000" w:themeColor="text1"/>
          <w:sz w:val="24"/>
          <w:szCs w:val="24"/>
        </w:rPr>
        <w:t xml:space="preserve">  In 202</w:t>
      </w:r>
      <w:r w:rsidR="006B4AD2">
        <w:rPr>
          <w:rFonts w:ascii="Arial" w:eastAsia="Times New Roman" w:hAnsi="Arial" w:cs="Arial"/>
          <w:color w:val="000000" w:themeColor="text1"/>
          <w:sz w:val="24"/>
          <w:szCs w:val="24"/>
        </w:rPr>
        <w:t>2</w:t>
      </w:r>
      <w:r>
        <w:rPr>
          <w:rFonts w:ascii="Arial" w:eastAsia="Times New Roman" w:hAnsi="Arial" w:cs="Arial"/>
          <w:color w:val="000000" w:themeColor="text1"/>
          <w:sz w:val="24"/>
          <w:szCs w:val="24"/>
        </w:rPr>
        <w:t xml:space="preserve">, we recycled </w:t>
      </w:r>
      <w:r w:rsidR="006B4AD2">
        <w:rPr>
          <w:rFonts w:ascii="Arial" w:eastAsia="Times New Roman" w:hAnsi="Arial" w:cs="Arial"/>
          <w:color w:val="000000" w:themeColor="text1"/>
          <w:sz w:val="24"/>
          <w:szCs w:val="24"/>
        </w:rPr>
        <w:t>49</w:t>
      </w:r>
      <w:r>
        <w:rPr>
          <w:rFonts w:ascii="Arial" w:eastAsia="Times New Roman" w:hAnsi="Arial" w:cs="Arial"/>
          <w:color w:val="000000" w:themeColor="text1"/>
          <w:sz w:val="24"/>
          <w:szCs w:val="24"/>
        </w:rPr>
        <w:t>,8</w:t>
      </w:r>
      <w:r w:rsidR="006B4AD2">
        <w:rPr>
          <w:rFonts w:ascii="Arial" w:eastAsia="Times New Roman" w:hAnsi="Arial" w:cs="Arial"/>
          <w:color w:val="000000" w:themeColor="text1"/>
          <w:sz w:val="24"/>
          <w:szCs w:val="24"/>
        </w:rPr>
        <w:t>5</w:t>
      </w:r>
      <w:r>
        <w:rPr>
          <w:rFonts w:ascii="Arial" w:eastAsia="Times New Roman" w:hAnsi="Arial" w:cs="Arial"/>
          <w:color w:val="000000" w:themeColor="text1"/>
          <w:sz w:val="24"/>
          <w:szCs w:val="24"/>
        </w:rPr>
        <w:t>0 pounds of cardboard</w:t>
      </w:r>
      <w:r w:rsidR="00CE6350">
        <w:rPr>
          <w:rFonts w:ascii="Arial" w:eastAsia="Times New Roman" w:hAnsi="Arial" w:cs="Arial"/>
          <w:color w:val="000000" w:themeColor="text1"/>
          <w:sz w:val="24"/>
          <w:szCs w:val="24"/>
        </w:rPr>
        <w:t>.</w:t>
      </w:r>
    </w:p>
    <w:p w14:paraId="3C23BAB6" w14:textId="08069A13" w:rsidR="00487FDB" w:rsidRPr="00487FDB" w:rsidRDefault="00487FDB" w:rsidP="00B9591F">
      <w:pPr>
        <w:numPr>
          <w:ilvl w:val="0"/>
          <w:numId w:val="2"/>
        </w:numPr>
        <w:shd w:val="clear" w:color="auto" w:fill="FFFFFF"/>
        <w:spacing w:after="0" w:line="240" w:lineRule="auto"/>
        <w:textAlignment w:val="top"/>
        <w:rPr>
          <w:rFonts w:ascii="Arial" w:eastAsia="Times New Roman" w:hAnsi="Arial" w:cs="Arial"/>
          <w:color w:val="000000" w:themeColor="text1"/>
          <w:sz w:val="24"/>
          <w:szCs w:val="24"/>
        </w:rPr>
      </w:pPr>
      <w:r w:rsidRPr="00487FDB">
        <w:rPr>
          <w:rFonts w:ascii="Arial" w:eastAsia="Times New Roman" w:hAnsi="Arial" w:cs="Arial"/>
          <w:color w:val="000000" w:themeColor="text1"/>
          <w:sz w:val="24"/>
          <w:szCs w:val="24"/>
        </w:rPr>
        <w:t>Recycling one ton of cardboard saves 682.5 gallons of oil, 7,000 gallons of water, or 3.3 cubic yards of landfill space.</w:t>
      </w:r>
    </w:p>
    <w:p w14:paraId="41BEAB96" w14:textId="091C44E0" w:rsidR="00487FDB" w:rsidRPr="00487FDB" w:rsidRDefault="00487FDB" w:rsidP="00B9591F">
      <w:pPr>
        <w:numPr>
          <w:ilvl w:val="0"/>
          <w:numId w:val="2"/>
        </w:numPr>
        <w:shd w:val="clear" w:color="auto" w:fill="FFFFFF"/>
        <w:spacing w:after="0" w:line="240" w:lineRule="auto"/>
        <w:textAlignment w:val="top"/>
        <w:rPr>
          <w:rFonts w:ascii="Arial" w:eastAsia="Times New Roman" w:hAnsi="Arial" w:cs="Arial"/>
          <w:color w:val="000000" w:themeColor="text1"/>
          <w:sz w:val="24"/>
          <w:szCs w:val="24"/>
        </w:rPr>
      </w:pPr>
      <w:r w:rsidRPr="00487FDB">
        <w:rPr>
          <w:rFonts w:ascii="Arial" w:eastAsia="Times New Roman" w:hAnsi="Arial" w:cs="Arial"/>
          <w:color w:val="000000" w:themeColor="text1"/>
          <w:sz w:val="24"/>
          <w:szCs w:val="24"/>
        </w:rPr>
        <w:t>Every ton of recycled cardboard saves about 17 trees.</w:t>
      </w:r>
      <w:r w:rsidR="00BB646D" w:rsidRPr="00BB646D">
        <w:rPr>
          <w:noProof/>
        </w:rPr>
        <w:t xml:space="preserve"> </w:t>
      </w:r>
    </w:p>
    <w:p w14:paraId="4AC980AB" w14:textId="24F40717" w:rsidR="00487FDB" w:rsidRPr="00487FDB" w:rsidRDefault="00487FDB" w:rsidP="00B9591F">
      <w:pPr>
        <w:numPr>
          <w:ilvl w:val="0"/>
          <w:numId w:val="2"/>
        </w:numPr>
        <w:shd w:val="clear" w:color="auto" w:fill="FFFFFF"/>
        <w:spacing w:after="0" w:line="240" w:lineRule="auto"/>
        <w:textAlignment w:val="top"/>
        <w:rPr>
          <w:rFonts w:ascii="Arial" w:eastAsia="Times New Roman" w:hAnsi="Arial" w:cs="Arial"/>
          <w:color w:val="000000" w:themeColor="text1"/>
          <w:sz w:val="24"/>
          <w:szCs w:val="24"/>
        </w:rPr>
      </w:pPr>
      <w:r w:rsidRPr="00487FDB">
        <w:rPr>
          <w:rFonts w:ascii="Arial" w:eastAsia="Times New Roman" w:hAnsi="Arial" w:cs="Arial"/>
          <w:color w:val="000000" w:themeColor="text1"/>
          <w:sz w:val="24"/>
          <w:szCs w:val="24"/>
        </w:rPr>
        <w:t>Recycled cardboard requires 64% less energy than making cardboard from virgin wood pulp.</w:t>
      </w:r>
      <w:r w:rsidR="00BB646D" w:rsidRPr="00BB646D">
        <w:t xml:space="preserve"> </w:t>
      </w:r>
    </w:p>
    <w:p w14:paraId="30AFAE58" w14:textId="4E1D59CA" w:rsidR="00B9591F" w:rsidRDefault="00B9591F">
      <w:pPr>
        <w:rPr>
          <w:rFonts w:ascii="Arial" w:hAnsi="Arial" w:cs="Arial"/>
          <w:color w:val="000000" w:themeColor="text1"/>
          <w:sz w:val="24"/>
          <w:szCs w:val="24"/>
        </w:rPr>
      </w:pPr>
    </w:p>
    <w:p w14:paraId="36391EA0" w14:textId="2F1723BB" w:rsidR="00B9591F" w:rsidRPr="00B9591F" w:rsidRDefault="001D385C" w:rsidP="00B9591F">
      <w:pPr>
        <w:spacing w:line="240" w:lineRule="auto"/>
        <w:rPr>
          <w:rFonts w:ascii="Arial" w:eastAsia="Times New Roman" w:hAnsi="Arial" w:cs="Arial"/>
          <w:b/>
          <w:bCs/>
          <w:color w:val="007033"/>
          <w:sz w:val="28"/>
          <w:szCs w:val="28"/>
        </w:rPr>
      </w:pPr>
      <w:r w:rsidRPr="00B9591F">
        <w:rPr>
          <w:rFonts w:ascii="Arial" w:eastAsia="Times New Roman" w:hAnsi="Arial" w:cs="Arial"/>
          <w:b/>
          <w:bCs/>
          <w:color w:val="007033"/>
          <w:sz w:val="28"/>
          <w:szCs w:val="28"/>
        </w:rPr>
        <w:t>Pallets</w:t>
      </w:r>
    </w:p>
    <w:p w14:paraId="5C7BA2D7" w14:textId="4C28DA38" w:rsidR="001D385C" w:rsidRPr="00487FDB" w:rsidRDefault="00E20C16">
      <w:pPr>
        <w:rPr>
          <w:rFonts w:ascii="Arial" w:hAnsi="Arial" w:cs="Arial"/>
          <w:color w:val="000000" w:themeColor="text1"/>
          <w:sz w:val="24"/>
          <w:szCs w:val="24"/>
        </w:rPr>
      </w:pPr>
      <w:r w:rsidRPr="00672BA7">
        <w:rPr>
          <w:rFonts w:ascii="Arial" w:hAnsi="Arial" w:cs="Arial"/>
          <w:noProof/>
          <w:color w:val="000000" w:themeColor="text1"/>
          <w:sz w:val="24"/>
          <w:szCs w:val="24"/>
        </w:rPr>
        <w:drawing>
          <wp:anchor distT="0" distB="0" distL="114300" distR="114300" simplePos="0" relativeHeight="251656704" behindDoc="0" locked="0" layoutInCell="1" allowOverlap="1" wp14:anchorId="6EBD3FC2" wp14:editId="5B19C312">
            <wp:simplePos x="0" y="0"/>
            <wp:positionH relativeFrom="column">
              <wp:posOffset>4667250</wp:posOffset>
            </wp:positionH>
            <wp:positionV relativeFrom="paragraph">
              <wp:posOffset>245745</wp:posOffset>
            </wp:positionV>
            <wp:extent cx="1600200" cy="1828800"/>
            <wp:effectExtent l="0" t="0" r="0" b="0"/>
            <wp:wrapThrough wrapText="bothSides">
              <wp:wrapPolygon edited="0">
                <wp:start x="0" y="0"/>
                <wp:lineTo x="0" y="21375"/>
                <wp:lineTo x="21343" y="21375"/>
                <wp:lineTo x="21343" y="0"/>
                <wp:lineTo x="0" y="0"/>
              </wp:wrapPolygon>
            </wp:wrapThrough>
            <wp:docPr id="2" name="Picture 2" descr="Buffalo Recycled White T-Shirts 4lb Bag Full P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ffalo Recycled White T-Shirts 4lb Bag Full Pall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6D" w:rsidRPr="00672BA7">
        <w:rPr>
          <w:rFonts w:ascii="Arial" w:hAnsi="Arial" w:cs="Arial"/>
          <w:color w:val="000000" w:themeColor="text1"/>
          <w:sz w:val="24"/>
          <w:szCs w:val="24"/>
        </w:rPr>
        <w:t>In 202</w:t>
      </w:r>
      <w:r w:rsidR="006B4AD2">
        <w:rPr>
          <w:rFonts w:ascii="Arial" w:hAnsi="Arial" w:cs="Arial"/>
          <w:color w:val="000000" w:themeColor="text1"/>
          <w:sz w:val="24"/>
          <w:szCs w:val="24"/>
        </w:rPr>
        <w:t>2</w:t>
      </w:r>
      <w:r w:rsidR="00BB646D" w:rsidRPr="00672BA7">
        <w:rPr>
          <w:rFonts w:ascii="Arial" w:hAnsi="Arial" w:cs="Arial"/>
          <w:color w:val="000000" w:themeColor="text1"/>
          <w:sz w:val="24"/>
          <w:szCs w:val="24"/>
        </w:rPr>
        <w:t xml:space="preserve">, we recycled </w:t>
      </w:r>
      <w:r w:rsidR="006B4AD2">
        <w:rPr>
          <w:rFonts w:ascii="Arial" w:hAnsi="Arial" w:cs="Arial"/>
          <w:color w:val="000000" w:themeColor="text1"/>
          <w:sz w:val="24"/>
          <w:szCs w:val="24"/>
        </w:rPr>
        <w:t>42</w:t>
      </w:r>
      <w:r w:rsidR="00BB646D" w:rsidRPr="00672BA7">
        <w:rPr>
          <w:rFonts w:ascii="Arial" w:hAnsi="Arial" w:cs="Arial"/>
          <w:color w:val="000000" w:themeColor="text1"/>
          <w:sz w:val="24"/>
          <w:szCs w:val="24"/>
        </w:rPr>
        <w:t>,8</w:t>
      </w:r>
      <w:r w:rsidR="006B4AD2">
        <w:rPr>
          <w:rFonts w:ascii="Arial" w:hAnsi="Arial" w:cs="Arial"/>
          <w:color w:val="000000" w:themeColor="text1"/>
          <w:sz w:val="24"/>
          <w:szCs w:val="24"/>
        </w:rPr>
        <w:t>83</w:t>
      </w:r>
      <w:r w:rsidR="00BB646D" w:rsidRPr="00672BA7">
        <w:rPr>
          <w:rFonts w:ascii="Arial" w:hAnsi="Arial" w:cs="Arial"/>
          <w:color w:val="000000" w:themeColor="text1"/>
          <w:sz w:val="24"/>
          <w:szCs w:val="24"/>
        </w:rPr>
        <w:t xml:space="preserve"> pounds of pallets.</w:t>
      </w:r>
      <w:r w:rsidR="00672BA7">
        <w:rPr>
          <w:rFonts w:ascii="Arial" w:hAnsi="Arial" w:cs="Arial"/>
          <w:i/>
          <w:iCs/>
          <w:color w:val="000000" w:themeColor="text1"/>
          <w:sz w:val="24"/>
          <w:szCs w:val="24"/>
        </w:rPr>
        <w:t xml:space="preserve">  </w:t>
      </w:r>
      <w:r w:rsidR="002E24B7" w:rsidRPr="00E20C16">
        <w:rPr>
          <w:rFonts w:ascii="Arial" w:hAnsi="Arial" w:cs="Arial"/>
          <w:i/>
          <w:iCs/>
          <w:color w:val="000000" w:themeColor="text1"/>
          <w:sz w:val="24"/>
          <w:szCs w:val="24"/>
        </w:rPr>
        <w:t>Buffalo Industries</w:t>
      </w:r>
      <w:r w:rsidR="00B9591F">
        <w:rPr>
          <w:rFonts w:ascii="Arial" w:hAnsi="Arial" w:cs="Arial"/>
          <w:color w:val="000000" w:themeColor="text1"/>
          <w:sz w:val="24"/>
          <w:szCs w:val="24"/>
        </w:rPr>
        <w:t xml:space="preserve"> also recycles our pallets for us and repurposes them for use with their rag products.  They offer the following pallets for the industry.</w:t>
      </w:r>
    </w:p>
    <w:p w14:paraId="1CDBC9C4" w14:textId="003A8727" w:rsidR="002E24B7" w:rsidRPr="00487FDB" w:rsidRDefault="002E24B7" w:rsidP="002E24B7">
      <w:pPr>
        <w:pStyle w:val="Heading1"/>
        <w:shd w:val="clear" w:color="auto" w:fill="FFFFFF"/>
        <w:spacing w:before="0" w:line="336" w:lineRule="atLeast"/>
        <w:textAlignment w:val="baseline"/>
        <w:rPr>
          <w:rFonts w:ascii="Arial" w:hAnsi="Arial" w:cs="Arial"/>
          <w:color w:val="000000" w:themeColor="text1"/>
          <w:sz w:val="24"/>
          <w:szCs w:val="24"/>
        </w:rPr>
      </w:pPr>
      <w:r w:rsidRPr="00487FDB">
        <w:rPr>
          <w:rFonts w:ascii="Arial" w:hAnsi="Arial" w:cs="Arial"/>
          <w:b/>
          <w:bCs/>
          <w:color w:val="000000" w:themeColor="text1"/>
          <w:sz w:val="24"/>
          <w:szCs w:val="24"/>
        </w:rPr>
        <w:t>Pallet Displays</w:t>
      </w:r>
    </w:p>
    <w:p w14:paraId="36D8235E" w14:textId="7553B6C3" w:rsidR="002E24B7" w:rsidRPr="00487FDB" w:rsidRDefault="00E20C16" w:rsidP="002E24B7">
      <w:pPr>
        <w:pStyle w:val="NormalWeb"/>
        <w:shd w:val="clear" w:color="auto" w:fill="FFFFFF"/>
        <w:spacing w:before="0" w:beforeAutospacing="0" w:after="0" w:afterAutospacing="0"/>
        <w:textAlignment w:val="baseline"/>
        <w:rPr>
          <w:rFonts w:ascii="Arial" w:hAnsi="Arial" w:cs="Arial"/>
          <w:color w:val="000000" w:themeColor="text1"/>
        </w:rPr>
      </w:pPr>
      <w:r w:rsidRPr="00487FDB">
        <w:rPr>
          <w:rFonts w:ascii="Arial" w:hAnsi="Arial" w:cs="Arial"/>
          <w:color w:val="000000" w:themeColor="text1"/>
        </w:rPr>
        <w:t>Open front</w:t>
      </w:r>
      <w:r w:rsidR="002E24B7" w:rsidRPr="00487FDB">
        <w:rPr>
          <w:rFonts w:ascii="Arial" w:hAnsi="Arial" w:cs="Arial"/>
          <w:color w:val="000000" w:themeColor="text1"/>
        </w:rPr>
        <w:t xml:space="preserve">, interlocking pallet display boxes. Ideal for </w:t>
      </w:r>
      <w:proofErr w:type="gramStart"/>
      <w:r w:rsidR="002E24B7" w:rsidRPr="00487FDB">
        <w:rPr>
          <w:rFonts w:ascii="Arial" w:hAnsi="Arial" w:cs="Arial"/>
          <w:color w:val="000000" w:themeColor="text1"/>
        </w:rPr>
        <w:t>off-</w:t>
      </w:r>
      <w:proofErr w:type="gramEnd"/>
      <w:r w:rsidR="002E24B7" w:rsidRPr="00487FDB">
        <w:rPr>
          <w:rFonts w:ascii="Arial" w:hAnsi="Arial" w:cs="Arial"/>
          <w:color w:val="000000" w:themeColor="text1"/>
        </w:rPr>
        <w:t>shelf, promotional sales.</w:t>
      </w:r>
    </w:p>
    <w:p w14:paraId="1CD1ABB6" w14:textId="56EEB147" w:rsidR="002E24B7" w:rsidRPr="00487FDB" w:rsidRDefault="002E24B7" w:rsidP="002E24B7">
      <w:pPr>
        <w:pStyle w:val="Heading4"/>
        <w:shd w:val="clear" w:color="auto" w:fill="FFFFFF"/>
        <w:spacing w:before="0" w:beforeAutospacing="0" w:after="0" w:afterAutospacing="0" w:line="336" w:lineRule="atLeast"/>
        <w:textAlignment w:val="baseline"/>
        <w:rPr>
          <w:rFonts w:ascii="Arial" w:hAnsi="Arial" w:cs="Arial"/>
          <w:b w:val="0"/>
          <w:bCs w:val="0"/>
          <w:color w:val="000000" w:themeColor="text1"/>
        </w:rPr>
      </w:pPr>
      <w:r w:rsidRPr="00487FDB">
        <w:rPr>
          <w:rFonts w:ascii="Arial" w:hAnsi="Arial" w:cs="Arial"/>
          <w:b w:val="0"/>
          <w:bCs w:val="0"/>
          <w:color w:val="000000" w:themeColor="text1"/>
        </w:rPr>
        <w:t>Pallets Offered:</w:t>
      </w:r>
    </w:p>
    <w:p w14:paraId="064C026C" w14:textId="4D5F41F9" w:rsidR="00E20C16" w:rsidRPr="00E20C16" w:rsidRDefault="002E24B7" w:rsidP="00E20C16">
      <w:pPr>
        <w:pStyle w:val="NormalWeb"/>
        <w:numPr>
          <w:ilvl w:val="0"/>
          <w:numId w:val="5"/>
        </w:numPr>
        <w:shd w:val="clear" w:color="auto" w:fill="FFFFFF"/>
        <w:spacing w:before="0" w:beforeAutospacing="0" w:after="0" w:afterAutospacing="0"/>
        <w:textAlignment w:val="baseline"/>
        <w:rPr>
          <w:rFonts w:ascii="Arial" w:hAnsi="Arial" w:cs="Arial"/>
          <w:color w:val="000000" w:themeColor="text1"/>
        </w:rPr>
      </w:pPr>
      <w:r w:rsidRPr="00E20C16">
        <w:rPr>
          <w:rStyle w:val="Strong"/>
          <w:rFonts w:ascii="Arial" w:hAnsi="Arial" w:cs="Arial"/>
          <w:b w:val="0"/>
          <w:bCs w:val="0"/>
          <w:color w:val="000000" w:themeColor="text1"/>
          <w:bdr w:val="none" w:sz="0" w:space="0" w:color="auto" w:frame="1"/>
        </w:rPr>
        <w:t>Half Pallets</w:t>
      </w:r>
      <w:r w:rsidRPr="00E20C16">
        <w:rPr>
          <w:rFonts w:ascii="Arial" w:hAnsi="Arial" w:cs="Arial"/>
          <w:color w:val="000000" w:themeColor="text1"/>
        </w:rPr>
        <w:t> (6 boxes)</w:t>
      </w:r>
      <w:r w:rsidR="00B9591F" w:rsidRPr="00E20C16">
        <w:rPr>
          <w:rFonts w:ascii="Arial" w:hAnsi="Arial" w:cs="Arial"/>
          <w:color w:val="000000" w:themeColor="text1"/>
        </w:rPr>
        <w:t xml:space="preserve"> - 42″ wide x 50″ high x 24″ deep</w:t>
      </w:r>
    </w:p>
    <w:p w14:paraId="66809B3F" w14:textId="35519A2A" w:rsidR="00E20C16" w:rsidRPr="00E20C16" w:rsidRDefault="002E24B7" w:rsidP="00E20C16">
      <w:pPr>
        <w:pStyle w:val="NormalWeb"/>
        <w:numPr>
          <w:ilvl w:val="0"/>
          <w:numId w:val="5"/>
        </w:numPr>
        <w:shd w:val="clear" w:color="auto" w:fill="FFFFFF"/>
        <w:spacing w:before="0" w:beforeAutospacing="0" w:after="0" w:afterAutospacing="0"/>
        <w:textAlignment w:val="baseline"/>
        <w:rPr>
          <w:rFonts w:ascii="Arial" w:hAnsi="Arial" w:cs="Arial"/>
          <w:color w:val="000000" w:themeColor="text1"/>
        </w:rPr>
      </w:pPr>
      <w:r w:rsidRPr="00E20C16">
        <w:rPr>
          <w:rStyle w:val="Strong"/>
          <w:rFonts w:ascii="Arial" w:hAnsi="Arial" w:cs="Arial"/>
          <w:b w:val="0"/>
          <w:bCs w:val="0"/>
          <w:color w:val="000000" w:themeColor="text1"/>
          <w:bdr w:val="none" w:sz="0" w:space="0" w:color="auto" w:frame="1"/>
        </w:rPr>
        <w:t>Full Pallets</w:t>
      </w:r>
      <w:r w:rsidRPr="00E20C16">
        <w:rPr>
          <w:rFonts w:ascii="Arial" w:hAnsi="Arial" w:cs="Arial"/>
          <w:color w:val="000000" w:themeColor="text1"/>
        </w:rPr>
        <w:t> (12 boxes)</w:t>
      </w:r>
      <w:r w:rsidR="00B9591F" w:rsidRPr="00E20C16">
        <w:rPr>
          <w:rFonts w:ascii="Arial" w:hAnsi="Arial" w:cs="Arial"/>
          <w:color w:val="000000" w:themeColor="text1"/>
        </w:rPr>
        <w:t xml:space="preserve"> - 42″ wide x 50″ high x 48″ deep</w:t>
      </w:r>
    </w:p>
    <w:p w14:paraId="32B52170" w14:textId="277532E8" w:rsidR="002E24B7" w:rsidRPr="00487FDB" w:rsidRDefault="002E24B7" w:rsidP="00E20C16">
      <w:pPr>
        <w:pStyle w:val="NormalWeb"/>
        <w:numPr>
          <w:ilvl w:val="0"/>
          <w:numId w:val="5"/>
        </w:numPr>
        <w:shd w:val="clear" w:color="auto" w:fill="FFFFFF"/>
        <w:spacing w:before="0" w:beforeAutospacing="0" w:after="0" w:afterAutospacing="0"/>
        <w:textAlignment w:val="baseline"/>
        <w:rPr>
          <w:rFonts w:ascii="Arial" w:hAnsi="Arial" w:cs="Arial"/>
          <w:color w:val="000000" w:themeColor="text1"/>
        </w:rPr>
      </w:pPr>
      <w:r w:rsidRPr="00E20C16">
        <w:rPr>
          <w:rStyle w:val="Strong"/>
          <w:rFonts w:ascii="Arial" w:hAnsi="Arial" w:cs="Arial"/>
          <w:b w:val="0"/>
          <w:bCs w:val="0"/>
          <w:color w:val="000000" w:themeColor="text1"/>
          <w:bdr w:val="none" w:sz="0" w:space="0" w:color="auto" w:frame="1"/>
        </w:rPr>
        <w:t>Split Pallets</w:t>
      </w:r>
      <w:r w:rsidRPr="00487FDB">
        <w:rPr>
          <w:rFonts w:ascii="Arial" w:hAnsi="Arial" w:cs="Arial"/>
          <w:color w:val="000000" w:themeColor="text1"/>
        </w:rPr>
        <w:t> (full or half).</w:t>
      </w:r>
      <w:r w:rsidR="00B9591F" w:rsidRPr="00B9591F">
        <w:rPr>
          <w:rFonts w:ascii="Arial" w:hAnsi="Arial" w:cs="Arial"/>
          <w:color w:val="000000" w:themeColor="text1"/>
        </w:rPr>
        <w:t xml:space="preserve"> </w:t>
      </w:r>
      <w:r w:rsidR="00B9591F" w:rsidRPr="00487FDB">
        <w:rPr>
          <w:rFonts w:ascii="Arial" w:hAnsi="Arial" w:cs="Arial"/>
          <w:color w:val="000000" w:themeColor="text1"/>
        </w:rPr>
        <w:t>20″ wide x 17″ high x 23.75″ deep</w:t>
      </w:r>
    </w:p>
    <w:p w14:paraId="6051DB68" w14:textId="1C23E673" w:rsidR="00E20C16" w:rsidRDefault="00E20C16" w:rsidP="00E20C16">
      <w:pPr>
        <w:pStyle w:val="NormalWeb"/>
        <w:shd w:val="clear" w:color="auto" w:fill="FFFFFF"/>
        <w:spacing w:before="0" w:beforeAutospacing="0" w:after="0" w:afterAutospacing="0"/>
        <w:jc w:val="center"/>
        <w:textAlignment w:val="baseline"/>
        <w:rPr>
          <w:rFonts w:ascii="Arial" w:hAnsi="Arial" w:cs="Arial"/>
          <w:color w:val="000000" w:themeColor="text1"/>
        </w:rPr>
      </w:pPr>
    </w:p>
    <w:p w14:paraId="44579144" w14:textId="197A80BD" w:rsidR="001D385C" w:rsidRDefault="001D385C" w:rsidP="00E20C16">
      <w:pPr>
        <w:spacing w:line="240" w:lineRule="auto"/>
        <w:rPr>
          <w:rFonts w:ascii="Arial" w:eastAsia="Times New Roman" w:hAnsi="Arial" w:cs="Arial"/>
          <w:b/>
          <w:bCs/>
          <w:color w:val="007033"/>
          <w:sz w:val="28"/>
          <w:szCs w:val="28"/>
        </w:rPr>
      </w:pPr>
      <w:r w:rsidRPr="00E20C16">
        <w:rPr>
          <w:rFonts w:ascii="Arial" w:eastAsia="Times New Roman" w:hAnsi="Arial" w:cs="Arial"/>
          <w:b/>
          <w:bCs/>
          <w:color w:val="007033"/>
          <w:sz w:val="28"/>
          <w:szCs w:val="28"/>
        </w:rPr>
        <w:t>Water</w:t>
      </w:r>
    </w:p>
    <w:p w14:paraId="0BA98697" w14:textId="57A2B2F5" w:rsidR="00E6621F" w:rsidRPr="00BB646D" w:rsidRDefault="00EA7A4B" w:rsidP="00E20C16">
      <w:pPr>
        <w:spacing w:line="240" w:lineRule="auto"/>
        <w:rPr>
          <w:rFonts w:ascii="Arial" w:eastAsia="Times New Roman" w:hAnsi="Arial" w:cs="Arial"/>
          <w:sz w:val="24"/>
          <w:szCs w:val="24"/>
        </w:rPr>
      </w:pPr>
      <w:r>
        <w:rPr>
          <w:noProof/>
        </w:rPr>
        <w:drawing>
          <wp:anchor distT="0" distB="0" distL="114300" distR="114300" simplePos="0" relativeHeight="251668992" behindDoc="1" locked="0" layoutInCell="1" allowOverlap="1" wp14:anchorId="5D3F9B6A" wp14:editId="691EF2CD">
            <wp:simplePos x="0" y="0"/>
            <wp:positionH relativeFrom="column">
              <wp:posOffset>1924050</wp:posOffset>
            </wp:positionH>
            <wp:positionV relativeFrom="paragraph">
              <wp:posOffset>762000</wp:posOffset>
            </wp:positionV>
            <wp:extent cx="2155190" cy="1838325"/>
            <wp:effectExtent l="0" t="0" r="0" b="9525"/>
            <wp:wrapTopAndBottom/>
            <wp:docPr id="15" name="Picture 15"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e related image det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519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21F" w:rsidRPr="00BB646D">
        <w:rPr>
          <w:rFonts w:ascii="Arial" w:eastAsia="Times New Roman" w:hAnsi="Arial" w:cs="Arial"/>
          <w:sz w:val="24"/>
          <w:szCs w:val="24"/>
        </w:rPr>
        <w:t xml:space="preserve">HCSA recycles water at approximately 57%, </w:t>
      </w:r>
      <w:r w:rsidR="00BB646D" w:rsidRPr="00BB646D">
        <w:rPr>
          <w:rFonts w:ascii="Arial" w:eastAsia="Times New Roman" w:hAnsi="Arial" w:cs="Arial"/>
          <w:sz w:val="24"/>
          <w:szCs w:val="24"/>
        </w:rPr>
        <w:t>in 202</w:t>
      </w:r>
      <w:r w:rsidR="006B4AD2">
        <w:rPr>
          <w:rFonts w:ascii="Arial" w:eastAsia="Times New Roman" w:hAnsi="Arial" w:cs="Arial"/>
          <w:sz w:val="24"/>
          <w:szCs w:val="24"/>
        </w:rPr>
        <w:t>2</w:t>
      </w:r>
      <w:r w:rsidR="00BB646D" w:rsidRPr="00BB646D">
        <w:rPr>
          <w:rFonts w:ascii="Arial" w:eastAsia="Times New Roman" w:hAnsi="Arial" w:cs="Arial"/>
          <w:sz w:val="24"/>
          <w:szCs w:val="24"/>
        </w:rPr>
        <w:t xml:space="preserve"> we recycled </w:t>
      </w:r>
      <w:r w:rsidR="006B4AD2">
        <w:rPr>
          <w:rFonts w:ascii="Arial" w:eastAsia="Times New Roman" w:hAnsi="Arial" w:cs="Arial"/>
          <w:sz w:val="24"/>
          <w:szCs w:val="24"/>
        </w:rPr>
        <w:t>23</w:t>
      </w:r>
      <w:r w:rsidR="00BB646D" w:rsidRPr="00BB646D">
        <w:rPr>
          <w:rFonts w:ascii="Arial" w:eastAsia="Times New Roman" w:hAnsi="Arial" w:cs="Arial"/>
          <w:sz w:val="24"/>
          <w:szCs w:val="24"/>
        </w:rPr>
        <w:t>,</w:t>
      </w:r>
      <w:r w:rsidR="006B4AD2">
        <w:rPr>
          <w:rFonts w:ascii="Arial" w:eastAsia="Times New Roman" w:hAnsi="Arial" w:cs="Arial"/>
          <w:sz w:val="24"/>
          <w:szCs w:val="24"/>
        </w:rPr>
        <w:t>631</w:t>
      </w:r>
      <w:r w:rsidR="00BB646D" w:rsidRPr="00BB646D">
        <w:rPr>
          <w:rFonts w:ascii="Arial" w:eastAsia="Times New Roman" w:hAnsi="Arial" w:cs="Arial"/>
          <w:sz w:val="24"/>
          <w:szCs w:val="24"/>
        </w:rPr>
        <w:t>,</w:t>
      </w:r>
      <w:r w:rsidR="006B4AD2">
        <w:rPr>
          <w:rFonts w:ascii="Arial" w:eastAsia="Times New Roman" w:hAnsi="Arial" w:cs="Arial"/>
          <w:sz w:val="24"/>
          <w:szCs w:val="24"/>
        </w:rPr>
        <w:t>5</w:t>
      </w:r>
      <w:r w:rsidR="00BB646D" w:rsidRPr="00BB646D">
        <w:rPr>
          <w:rFonts w:ascii="Arial" w:eastAsia="Times New Roman" w:hAnsi="Arial" w:cs="Arial"/>
          <w:sz w:val="24"/>
          <w:szCs w:val="24"/>
        </w:rPr>
        <w:t>5</w:t>
      </w:r>
      <w:r w:rsidR="006B4AD2">
        <w:rPr>
          <w:rFonts w:ascii="Arial" w:eastAsia="Times New Roman" w:hAnsi="Arial" w:cs="Arial"/>
          <w:sz w:val="24"/>
          <w:szCs w:val="24"/>
        </w:rPr>
        <w:t>5</w:t>
      </w:r>
      <w:r w:rsidR="00BB646D" w:rsidRPr="00BB646D">
        <w:rPr>
          <w:rFonts w:ascii="Arial" w:eastAsia="Times New Roman" w:hAnsi="Arial" w:cs="Arial"/>
          <w:sz w:val="24"/>
          <w:szCs w:val="24"/>
        </w:rPr>
        <w:t xml:space="preserve"> </w:t>
      </w:r>
      <w:r w:rsidR="00CE6350">
        <w:rPr>
          <w:rFonts w:ascii="Arial" w:eastAsia="Times New Roman" w:hAnsi="Arial" w:cs="Arial"/>
          <w:sz w:val="24"/>
          <w:szCs w:val="24"/>
        </w:rPr>
        <w:t xml:space="preserve">gallons of water </w:t>
      </w:r>
      <w:r w:rsidR="00BB646D" w:rsidRPr="00BB646D">
        <w:rPr>
          <w:rFonts w:ascii="Arial" w:eastAsia="Times New Roman" w:hAnsi="Arial" w:cs="Arial"/>
          <w:sz w:val="24"/>
          <w:szCs w:val="24"/>
        </w:rPr>
        <w:t>with an in</w:t>
      </w:r>
      <w:r w:rsidR="00BB646D">
        <w:rPr>
          <w:rFonts w:ascii="Arial" w:eastAsia="Times New Roman" w:hAnsi="Arial" w:cs="Arial"/>
          <w:sz w:val="24"/>
          <w:szCs w:val="24"/>
        </w:rPr>
        <w:t>-</w:t>
      </w:r>
      <w:r w:rsidR="00BB646D" w:rsidRPr="00BB646D">
        <w:rPr>
          <w:rFonts w:ascii="Arial" w:eastAsia="Times New Roman" w:hAnsi="Arial" w:cs="Arial"/>
          <w:sz w:val="24"/>
          <w:szCs w:val="24"/>
        </w:rPr>
        <w:t>house recycling process.</w:t>
      </w:r>
      <w:r w:rsidRPr="00EA7A4B">
        <w:t xml:space="preserve"> </w:t>
      </w:r>
    </w:p>
    <w:sectPr w:rsidR="00E6621F" w:rsidRPr="00BB646D" w:rsidSect="00742E95">
      <w:type w:val="continuous"/>
      <w:pgSz w:w="12240" w:h="15840"/>
      <w:pgMar w:top="1980" w:right="1440" w:bottom="1260" w:left="1440" w:header="540" w:footer="720" w:gutter="0"/>
      <w:pgBorders w:offsetFrom="page">
        <w:top w:val="threeDEngrave" w:sz="24" w:space="24" w:color="2F5496" w:themeColor="accent1" w:themeShade="BF"/>
        <w:left w:val="threeDEngrave" w:sz="24" w:space="24" w:color="2F5496" w:themeColor="accent1" w:themeShade="BF"/>
        <w:bottom w:val="threeDEmboss" w:sz="24" w:space="24" w:color="2F5496" w:themeColor="accent1" w:themeShade="BF"/>
        <w:right w:val="threeDEmboss" w:sz="24"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60A8" w14:textId="77777777" w:rsidR="00487FDB" w:rsidRDefault="00487FDB" w:rsidP="00487FDB">
      <w:pPr>
        <w:spacing w:after="0" w:line="240" w:lineRule="auto"/>
      </w:pPr>
      <w:r>
        <w:separator/>
      </w:r>
    </w:p>
  </w:endnote>
  <w:endnote w:type="continuationSeparator" w:id="0">
    <w:p w14:paraId="43939F44" w14:textId="77777777" w:rsidR="00487FDB" w:rsidRDefault="00487FDB" w:rsidP="0048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B489" w14:textId="77777777" w:rsidR="00487FDB" w:rsidRDefault="00487FDB" w:rsidP="00487FDB">
      <w:pPr>
        <w:spacing w:after="0" w:line="240" w:lineRule="auto"/>
      </w:pPr>
      <w:r>
        <w:separator/>
      </w:r>
    </w:p>
  </w:footnote>
  <w:footnote w:type="continuationSeparator" w:id="0">
    <w:p w14:paraId="2E0EF100" w14:textId="77777777" w:rsidR="00487FDB" w:rsidRDefault="00487FDB" w:rsidP="0048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A43C" w14:textId="2351BC4D" w:rsidR="00487FDB" w:rsidRDefault="00487FDB" w:rsidP="00CB1E52">
    <w:pPr>
      <w:pStyle w:val="Header"/>
      <w:jc w:val="center"/>
    </w:pPr>
    <w:r>
      <w:rPr>
        <w:noProof/>
      </w:rPr>
      <w:drawing>
        <wp:anchor distT="0" distB="0" distL="114300" distR="114300" simplePos="0" relativeHeight="251658240" behindDoc="0" locked="0" layoutInCell="1" allowOverlap="1" wp14:anchorId="11B1A5C6" wp14:editId="63316B0C">
          <wp:simplePos x="0" y="0"/>
          <wp:positionH relativeFrom="column">
            <wp:posOffset>1933575</wp:posOffset>
          </wp:positionH>
          <wp:positionV relativeFrom="paragraph">
            <wp:posOffset>76200</wp:posOffset>
          </wp:positionV>
          <wp:extent cx="1951679" cy="657066"/>
          <wp:effectExtent l="0" t="0" r="0" b="0"/>
          <wp:wrapThrough wrapText="bothSides">
            <wp:wrapPolygon edited="0">
              <wp:start x="0" y="0"/>
              <wp:lineTo x="0" y="20681"/>
              <wp:lineTo x="21298" y="20681"/>
              <wp:lineTo x="21298"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51679" cy="657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7BF"/>
    <w:multiLevelType w:val="multilevel"/>
    <w:tmpl w:val="7556E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06D75"/>
    <w:multiLevelType w:val="multilevel"/>
    <w:tmpl w:val="C324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6319B"/>
    <w:multiLevelType w:val="multilevel"/>
    <w:tmpl w:val="7BF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66BDB"/>
    <w:multiLevelType w:val="hybridMultilevel"/>
    <w:tmpl w:val="1534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A42D0"/>
    <w:multiLevelType w:val="multilevel"/>
    <w:tmpl w:val="CFC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01243">
    <w:abstractNumId w:val="0"/>
  </w:num>
  <w:num w:numId="2" w16cid:durableId="523321576">
    <w:abstractNumId w:val="4"/>
  </w:num>
  <w:num w:numId="3" w16cid:durableId="2016489727">
    <w:abstractNumId w:val="1"/>
  </w:num>
  <w:num w:numId="4" w16cid:durableId="1777944670">
    <w:abstractNumId w:val="2"/>
  </w:num>
  <w:num w:numId="5" w16cid:durableId="92599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5C"/>
    <w:rsid w:val="001D385C"/>
    <w:rsid w:val="0027457E"/>
    <w:rsid w:val="002E24B7"/>
    <w:rsid w:val="00487FDB"/>
    <w:rsid w:val="00672BA7"/>
    <w:rsid w:val="006B4AD2"/>
    <w:rsid w:val="00742E95"/>
    <w:rsid w:val="00A647E8"/>
    <w:rsid w:val="00B9591F"/>
    <w:rsid w:val="00BB646D"/>
    <w:rsid w:val="00CB1E52"/>
    <w:rsid w:val="00CD2BE6"/>
    <w:rsid w:val="00CE6350"/>
    <w:rsid w:val="00E20C16"/>
    <w:rsid w:val="00E6621F"/>
    <w:rsid w:val="00EA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22192"/>
  <w15:chartTrackingRefBased/>
  <w15:docId w15:val="{B91B4812-545B-4CE2-9EF7-263387C5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4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1D38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385C"/>
    <w:rPr>
      <w:b/>
      <w:bCs/>
    </w:rPr>
  </w:style>
  <w:style w:type="character" w:customStyle="1" w:styleId="Heading4Char">
    <w:name w:val="Heading 4 Char"/>
    <w:basedOn w:val="DefaultParagraphFont"/>
    <w:link w:val="Heading4"/>
    <w:uiPriority w:val="9"/>
    <w:rsid w:val="001D385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D385C"/>
    <w:rPr>
      <w:color w:val="0000FF"/>
      <w:u w:val="single"/>
    </w:rPr>
  </w:style>
  <w:style w:type="character" w:customStyle="1" w:styleId="Heading1Char">
    <w:name w:val="Heading 1 Char"/>
    <w:basedOn w:val="DefaultParagraphFont"/>
    <w:link w:val="Heading1"/>
    <w:uiPriority w:val="9"/>
    <w:rsid w:val="002E24B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E24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FDB"/>
  </w:style>
  <w:style w:type="paragraph" w:styleId="Footer">
    <w:name w:val="footer"/>
    <w:basedOn w:val="Normal"/>
    <w:link w:val="FooterChar"/>
    <w:uiPriority w:val="99"/>
    <w:unhideWhenUsed/>
    <w:rsid w:val="00487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9366">
      <w:bodyDiv w:val="1"/>
      <w:marLeft w:val="0"/>
      <w:marRight w:val="0"/>
      <w:marTop w:val="0"/>
      <w:marBottom w:val="0"/>
      <w:divBdr>
        <w:top w:val="none" w:sz="0" w:space="0" w:color="auto"/>
        <w:left w:val="none" w:sz="0" w:space="0" w:color="auto"/>
        <w:bottom w:val="none" w:sz="0" w:space="0" w:color="auto"/>
        <w:right w:val="none" w:sz="0" w:space="0" w:color="auto"/>
      </w:divBdr>
    </w:div>
    <w:div w:id="1102531187">
      <w:bodyDiv w:val="1"/>
      <w:marLeft w:val="0"/>
      <w:marRight w:val="0"/>
      <w:marTop w:val="0"/>
      <w:marBottom w:val="0"/>
      <w:divBdr>
        <w:top w:val="none" w:sz="0" w:space="0" w:color="auto"/>
        <w:left w:val="none" w:sz="0" w:space="0" w:color="auto"/>
        <w:bottom w:val="none" w:sz="0" w:space="0" w:color="auto"/>
        <w:right w:val="none" w:sz="0" w:space="0" w:color="auto"/>
      </w:divBdr>
    </w:div>
    <w:div w:id="1705404123">
      <w:bodyDiv w:val="1"/>
      <w:marLeft w:val="0"/>
      <w:marRight w:val="0"/>
      <w:marTop w:val="0"/>
      <w:marBottom w:val="0"/>
      <w:divBdr>
        <w:top w:val="none" w:sz="0" w:space="0" w:color="auto"/>
        <w:left w:val="none" w:sz="0" w:space="0" w:color="auto"/>
        <w:bottom w:val="none" w:sz="0" w:space="0" w:color="auto"/>
        <w:right w:val="none" w:sz="0" w:space="0" w:color="auto"/>
      </w:divBdr>
    </w:div>
    <w:div w:id="19550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D5250-8AC0-4E7D-93C6-9BE2FA23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2446</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Pallet Displays</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O'Hara</dc:creator>
  <cp:keywords/>
  <dc:description/>
  <cp:lastModifiedBy>Carol O'Hara</cp:lastModifiedBy>
  <cp:revision>2</cp:revision>
  <cp:lastPrinted>2022-11-11T19:02:00Z</cp:lastPrinted>
  <dcterms:created xsi:type="dcterms:W3CDTF">2023-09-14T18:03:00Z</dcterms:created>
  <dcterms:modified xsi:type="dcterms:W3CDTF">2023-09-14T18:03:00Z</dcterms:modified>
</cp:coreProperties>
</file>